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764" w:type="pct"/>
        <w:tblInd w:w="-522" w:type="dxa"/>
        <w:tblLook w:val="01E0" w:firstRow="1" w:lastRow="1" w:firstColumn="1" w:lastColumn="1" w:noHBand="0" w:noVBand="0"/>
      </w:tblPr>
      <w:tblGrid>
        <w:gridCol w:w="6200"/>
        <w:gridCol w:w="4968"/>
      </w:tblGrid>
      <w:tr w:rsidR="002A658E" w:rsidRPr="00D77090" w:rsidTr="002A658E">
        <w:tc>
          <w:tcPr>
            <w:tcW w:w="2776" w:type="pct"/>
          </w:tcPr>
          <w:bookmarkStart w:id="0" w:name="name_management"/>
          <w:p w:rsidR="002A658E" w:rsidRPr="00D77090" w:rsidRDefault="002A658E" w:rsidP="005A3D80">
            <w:pPr>
              <w:spacing w:after="0" w:line="300" w:lineRule="atLeast"/>
              <w:jc w:val="center"/>
              <w:rPr>
                <w:rFonts w:cs="Times New Roman"/>
                <w:sz w:val="24"/>
                <w:szCs w:val="24"/>
              </w:rPr>
            </w:pPr>
            <w:r w:rsidRPr="00D77090">
              <w:rPr>
                <w:rFonts w:cs="Times New Roman"/>
                <w:noProof/>
                <w:sz w:val="24"/>
                <w:szCs w:val="24"/>
              </w:rPr>
              <mc:AlternateContent>
                <mc:Choice Requires="wps">
                  <w:drawing>
                    <wp:anchor distT="0" distB="0" distL="114300" distR="114300" simplePos="0" relativeHeight="251660288" behindDoc="0" locked="0" layoutInCell="0" allowOverlap="1" wp14:anchorId="1156AD6B" wp14:editId="4547A3A8">
                      <wp:simplePos x="0" y="0"/>
                      <wp:positionH relativeFrom="column">
                        <wp:posOffset>896620</wp:posOffset>
                      </wp:positionH>
                      <wp:positionV relativeFrom="paragraph">
                        <wp:posOffset>409880</wp:posOffset>
                      </wp:positionV>
                      <wp:extent cx="1466215" cy="0"/>
                      <wp:effectExtent l="0" t="0" r="1968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62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932E59"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6pt,32.25pt" to="186.05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d8DHAIAADY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" o:allowincell="f"/>
                  </w:pict>
                </mc:Fallback>
              </mc:AlternateContent>
            </w:r>
            <w:bookmarkEnd w:id="0"/>
            <w:r w:rsidRPr="00D77090">
              <w:rPr>
                <w:rFonts w:cs="Times New Roman"/>
                <w:noProof/>
                <w:sz w:val="24"/>
                <w:szCs w:val="24"/>
              </w:rPr>
              <w:t>TRƯỜNG ĐH CÔNG NGHIỆP THỰC PHẨM TP.HCM</w:t>
            </w:r>
          </w:p>
          <w:p w:rsidR="002A658E" w:rsidRPr="00D77090" w:rsidRDefault="00DE31B1" w:rsidP="005A3D80">
            <w:pPr>
              <w:spacing w:after="0" w:line="300" w:lineRule="atLeast"/>
              <w:jc w:val="center"/>
              <w:rPr>
                <w:rFonts w:cs="Times New Roman"/>
                <w:sz w:val="24"/>
                <w:szCs w:val="24"/>
              </w:rPr>
            </w:pPr>
            <w:bookmarkStart w:id="1" w:name="name_school"/>
            <w:bookmarkEnd w:id="1"/>
            <w:r>
              <w:rPr>
                <w:rFonts w:cs="Times New Roman"/>
                <w:sz w:val="24"/>
                <w:szCs w:val="24"/>
              </w:rPr>
              <w:t xml:space="preserve">KHOA </w:t>
            </w:r>
            <w:r w:rsidR="002A658E" w:rsidRPr="00D77090">
              <w:rPr>
                <w:rFonts w:cs="Times New Roman"/>
                <w:sz w:val="24"/>
                <w:szCs w:val="24"/>
              </w:rPr>
              <w:t>CHÍNH TRỊ</w:t>
            </w:r>
            <w:r>
              <w:rPr>
                <w:rFonts w:cs="Times New Roman"/>
                <w:sz w:val="24"/>
                <w:szCs w:val="24"/>
              </w:rPr>
              <w:t xml:space="preserve"> - LUẬT</w:t>
            </w:r>
          </w:p>
          <w:p w:rsidR="00F70E73" w:rsidRPr="00D77090" w:rsidRDefault="006745B4" w:rsidP="005A3D80">
            <w:pPr>
              <w:spacing w:after="0" w:line="300" w:lineRule="atLeast"/>
              <w:jc w:val="center"/>
              <w:rPr>
                <w:rFonts w:cs="Times New Roman"/>
                <w:sz w:val="24"/>
                <w:szCs w:val="24"/>
              </w:rPr>
            </w:pPr>
            <w:r w:rsidRPr="00D77090">
              <w:rPr>
                <w:rFonts w:cs="Times New Roman"/>
                <w:noProof/>
                <w:sz w:val="24"/>
                <w:szCs w:val="24"/>
              </w:rPr>
              <mc:AlternateContent>
                <mc:Choice Requires="wps">
                  <w:drawing>
                    <wp:anchor distT="0" distB="0" distL="114300" distR="114300" simplePos="0" relativeHeight="251657216" behindDoc="0" locked="0" layoutInCell="0" allowOverlap="1" wp14:anchorId="61E7EE0B" wp14:editId="19A4007A">
                      <wp:simplePos x="0" y="0"/>
                      <wp:positionH relativeFrom="column">
                        <wp:posOffset>-282575</wp:posOffset>
                      </wp:positionH>
                      <wp:positionV relativeFrom="paragraph">
                        <wp:posOffset>455295</wp:posOffset>
                      </wp:positionV>
                      <wp:extent cx="970915" cy="304800"/>
                      <wp:effectExtent l="0" t="0" r="1968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0915" cy="304800"/>
                              </a:xfrm>
                              <a:prstGeom prst="rect">
                                <a:avLst/>
                              </a:prstGeom>
                              <a:solidFill>
                                <a:srgbClr val="FFFFFF"/>
                              </a:solidFill>
                              <a:ln w="9525">
                                <a:solidFill>
                                  <a:srgbClr val="000000"/>
                                </a:solidFill>
                                <a:miter lim="800000"/>
                                <a:headEnd/>
                                <a:tailEnd/>
                              </a:ln>
                            </wps:spPr>
                            <wps:txbx>
                              <w:txbxContent>
                                <w:p w:rsidR="002A658E" w:rsidRPr="00CA529B" w:rsidRDefault="002A658E" w:rsidP="002A658E">
                                  <w:pPr>
                                    <w:rPr>
                                      <w:sz w:val="24"/>
                                      <w:szCs w:val="24"/>
                                    </w:rPr>
                                  </w:pPr>
                                  <w:r w:rsidRPr="00CA529B">
                                    <w:rPr>
                                      <w:b/>
                                      <w:bCs/>
                                      <w:sz w:val="24"/>
                                      <w:szCs w:val="24"/>
                                    </w:rPr>
                                    <w:t>Mã đề</w:t>
                                  </w:r>
                                  <w:r w:rsidR="00803117">
                                    <w:rPr>
                                      <w:b/>
                                      <w:bCs/>
                                      <w:sz w:val="24"/>
                                      <w:szCs w:val="24"/>
                                    </w:rPr>
                                    <w:t>:</w:t>
                                  </w:r>
                                  <w:r w:rsidR="005A3D80">
                                    <w:rPr>
                                      <w:b/>
                                      <w:bCs/>
                                      <w:sz w:val="24"/>
                                      <w:szCs w:val="24"/>
                                    </w:rPr>
                                    <w:t xml:space="preserve"> 345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E7EE0B" id="Rectangle 1" o:spid="_x0000_s1026" style="position:absolute;left:0;text-align:left;margin-left:-22.25pt;margin-top:35.85pt;width:76.45pt;height: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" o:allowincell="f">
                      <v:textbox>
                        <w:txbxContent>
                          <w:p w:rsidR="002A658E" w:rsidRPr="00CA529B" w:rsidRDefault="002A658E" w:rsidP="002A658E">
                            <w:pPr>
                              <w:rPr>
                                <w:sz w:val="24"/>
                                <w:szCs w:val="24"/>
                              </w:rPr>
                            </w:pPr>
                            <w:r w:rsidRPr="00CA529B">
                              <w:rPr>
                                <w:b/>
                                <w:bCs/>
                                <w:sz w:val="24"/>
                                <w:szCs w:val="24"/>
                              </w:rPr>
                              <w:t>Mã đề</w:t>
                            </w:r>
                            <w:r w:rsidR="00803117">
                              <w:rPr>
                                <w:b/>
                                <w:bCs/>
                                <w:sz w:val="24"/>
                                <w:szCs w:val="24"/>
                              </w:rPr>
                              <w:t>:</w:t>
                            </w:r>
                            <w:r w:rsidR="005A3D80">
                              <w:rPr>
                                <w:b/>
                                <w:bCs/>
                                <w:sz w:val="24"/>
                                <w:szCs w:val="24"/>
                              </w:rPr>
                              <w:t xml:space="preserve"> 345</w:t>
                            </w:r>
                          </w:p>
                        </w:txbxContent>
                      </v:textbox>
                    </v:rect>
                  </w:pict>
                </mc:Fallback>
              </mc:AlternateContent>
            </w:r>
          </w:p>
          <w:p w:rsidR="002A658E" w:rsidRPr="00D77090" w:rsidRDefault="002A658E" w:rsidP="005A3D80">
            <w:pPr>
              <w:spacing w:after="0" w:line="300" w:lineRule="atLeast"/>
              <w:jc w:val="center"/>
              <w:rPr>
                <w:rFonts w:cs="Times New Roman"/>
                <w:sz w:val="24"/>
                <w:szCs w:val="24"/>
              </w:rPr>
            </w:pPr>
          </w:p>
        </w:tc>
        <w:tc>
          <w:tcPr>
            <w:tcW w:w="2224" w:type="pct"/>
          </w:tcPr>
          <w:p w:rsidR="002A658E" w:rsidRPr="00D77090" w:rsidRDefault="002A658E" w:rsidP="005A3D80">
            <w:pPr>
              <w:spacing w:after="0" w:line="300" w:lineRule="atLeast"/>
              <w:jc w:val="both"/>
              <w:rPr>
                <w:rFonts w:cs="Times New Roman"/>
                <w:bCs/>
                <w:sz w:val="24"/>
                <w:szCs w:val="24"/>
              </w:rPr>
            </w:pPr>
            <w:r w:rsidRPr="00D77090">
              <w:rPr>
                <w:rFonts w:cs="Times New Roman"/>
                <w:bCs/>
                <w:sz w:val="24"/>
                <w:szCs w:val="24"/>
              </w:rPr>
              <w:t>KIỂM TRA: 1 TIẾT</w:t>
            </w:r>
          </w:p>
          <w:p w:rsidR="002A658E" w:rsidRPr="00D77090" w:rsidRDefault="002A658E" w:rsidP="005A3D80">
            <w:pPr>
              <w:spacing w:after="0" w:line="300" w:lineRule="atLeast"/>
              <w:jc w:val="both"/>
              <w:rPr>
                <w:rFonts w:cs="Times New Roman"/>
                <w:bCs/>
                <w:sz w:val="24"/>
                <w:szCs w:val="24"/>
              </w:rPr>
            </w:pPr>
            <w:r w:rsidRPr="00D77090">
              <w:rPr>
                <w:rFonts w:cs="Times New Roman"/>
                <w:bCs/>
                <w:sz w:val="24"/>
                <w:szCs w:val="24"/>
              </w:rPr>
              <w:t>MÔN: TRIẾT HỌC MÁC - LÊNIN</w:t>
            </w:r>
          </w:p>
          <w:p w:rsidR="002A658E" w:rsidRPr="00D77090" w:rsidRDefault="002A658E" w:rsidP="005A3D80">
            <w:pPr>
              <w:spacing w:after="0" w:line="300" w:lineRule="atLeast"/>
              <w:jc w:val="both"/>
              <w:rPr>
                <w:rFonts w:cs="Times New Roman"/>
                <w:bCs/>
                <w:sz w:val="24"/>
                <w:szCs w:val="24"/>
              </w:rPr>
            </w:pPr>
          </w:p>
        </w:tc>
      </w:tr>
    </w:tbl>
    <w:p w:rsidR="002A658E" w:rsidRPr="00D77090" w:rsidRDefault="002A658E" w:rsidP="005A3D80">
      <w:pPr>
        <w:tabs>
          <w:tab w:val="left" w:pos="284"/>
        </w:tabs>
        <w:spacing w:after="0" w:line="300" w:lineRule="atLeast"/>
        <w:jc w:val="both"/>
        <w:rPr>
          <w:rFonts w:cs="Times New Roman"/>
          <w:sz w:val="24"/>
          <w:szCs w:val="24"/>
        </w:rPr>
      </w:pPr>
      <w:r w:rsidRPr="00D77090">
        <w:rPr>
          <w:rFonts w:cs="Times New Roman"/>
          <w:bCs/>
          <w:sz w:val="24"/>
          <w:szCs w:val="24"/>
        </w:rPr>
        <w:t xml:space="preserve">                                                                                                                                          </w:t>
      </w:r>
    </w:p>
    <w:p w:rsidR="00365B70" w:rsidRDefault="00365B70" w:rsidP="005A3D80">
      <w:pPr>
        <w:pStyle w:val="NormalWeb"/>
        <w:shd w:val="clear" w:color="auto" w:fill="FFFFFF"/>
        <w:spacing w:before="0" w:beforeAutospacing="0" w:after="0" w:afterAutospacing="0" w:line="300" w:lineRule="atLeast"/>
        <w:jc w:val="both"/>
        <w:textAlignment w:val="baseline"/>
        <w:rPr>
          <w:i/>
          <w:color w:val="000000" w:themeColor="text1"/>
          <w:sz w:val="26"/>
          <w:szCs w:val="26"/>
        </w:rPr>
      </w:pPr>
    </w:p>
    <w:p w:rsidR="005A3D80" w:rsidRDefault="005A3D80" w:rsidP="005A3D80">
      <w:pPr>
        <w:pStyle w:val="NormalWeb"/>
        <w:shd w:val="clear" w:color="auto" w:fill="FFFFFF"/>
        <w:spacing w:before="0" w:beforeAutospacing="0" w:after="0" w:afterAutospacing="0" w:line="300" w:lineRule="atLeast"/>
        <w:jc w:val="both"/>
        <w:textAlignment w:val="baseline"/>
        <w:rPr>
          <w:i/>
          <w:color w:val="000000" w:themeColor="text1"/>
          <w:sz w:val="26"/>
          <w:szCs w:val="26"/>
        </w:rPr>
      </w:pPr>
    </w:p>
    <w:p w:rsidR="006745B4" w:rsidRPr="00ED4DA3" w:rsidRDefault="006745B4" w:rsidP="005A3D80">
      <w:pPr>
        <w:spacing w:after="0" w:line="300" w:lineRule="atLeast"/>
        <w:jc w:val="both"/>
        <w:rPr>
          <w:rFonts w:cs="Times New Roman"/>
          <w:i/>
          <w:color w:val="000000" w:themeColor="text1"/>
          <w:sz w:val="24"/>
          <w:szCs w:val="24"/>
        </w:rPr>
      </w:pPr>
      <w:r w:rsidRPr="00ED4DA3">
        <w:rPr>
          <w:rFonts w:cs="Times New Roman"/>
          <w:bCs/>
          <w:i/>
          <w:color w:val="000000" w:themeColor="text1"/>
          <w:sz w:val="24"/>
          <w:szCs w:val="24"/>
        </w:rPr>
        <w:t>Câu 1) Triết học ra đời vào thời gian nào?</w:t>
      </w:r>
    </w:p>
    <w:p w:rsidR="006745B4" w:rsidRPr="00ED4DA3" w:rsidRDefault="006745B4" w:rsidP="005A3D80">
      <w:pPr>
        <w:spacing w:after="0" w:line="300" w:lineRule="atLeast"/>
        <w:jc w:val="both"/>
        <w:rPr>
          <w:rFonts w:cs="Times New Roman"/>
          <w:bCs/>
          <w:color w:val="FF0000"/>
          <w:sz w:val="24"/>
          <w:szCs w:val="24"/>
        </w:rPr>
      </w:pPr>
      <w:r w:rsidRPr="00ED4DA3">
        <w:rPr>
          <w:rFonts w:cs="Times New Roman"/>
          <w:bCs/>
          <w:color w:val="000000" w:themeColor="text1"/>
          <w:sz w:val="24"/>
          <w:szCs w:val="24"/>
        </w:rPr>
        <w:t xml:space="preserve">a) Thế kỷ VIII đến thế kỷ VII TCN.  </w:t>
      </w:r>
      <w:r w:rsidRPr="00ED4DA3">
        <w:rPr>
          <w:rFonts w:cs="Times New Roman"/>
          <w:bCs/>
          <w:color w:val="000000" w:themeColor="text1"/>
          <w:sz w:val="24"/>
          <w:szCs w:val="24"/>
        </w:rPr>
        <w:tab/>
      </w:r>
      <w:r w:rsidRPr="00ED4DA3">
        <w:rPr>
          <w:rFonts w:cs="Times New Roman"/>
          <w:bCs/>
          <w:color w:val="000000" w:themeColor="text1"/>
          <w:sz w:val="24"/>
          <w:szCs w:val="24"/>
        </w:rPr>
        <w:tab/>
      </w:r>
      <w:r w:rsidRPr="00ED4DA3">
        <w:rPr>
          <w:rFonts w:cs="Times New Roman"/>
          <w:bCs/>
          <w:color w:val="000000" w:themeColor="text1"/>
          <w:sz w:val="24"/>
          <w:szCs w:val="24"/>
        </w:rPr>
        <w:tab/>
      </w:r>
      <w:r w:rsidRPr="00ED4DA3">
        <w:rPr>
          <w:rFonts w:cs="Times New Roman"/>
          <w:bCs/>
          <w:color w:val="FF0000"/>
          <w:sz w:val="24"/>
          <w:szCs w:val="24"/>
        </w:rPr>
        <w:t>b) Thế kỷ VIII đến thế kỷ VI TCN</w:t>
      </w:r>
    </w:p>
    <w:p w:rsidR="006745B4" w:rsidRPr="00ED4DA3" w:rsidRDefault="006745B4" w:rsidP="005A3D80">
      <w:pPr>
        <w:spacing w:after="0" w:line="300" w:lineRule="atLeast"/>
        <w:jc w:val="both"/>
        <w:rPr>
          <w:rFonts w:cs="Times New Roman"/>
          <w:color w:val="000000" w:themeColor="text1"/>
          <w:sz w:val="24"/>
          <w:szCs w:val="24"/>
        </w:rPr>
      </w:pPr>
      <w:r w:rsidRPr="00ED4DA3">
        <w:rPr>
          <w:rFonts w:cs="Times New Roman"/>
          <w:bCs/>
          <w:color w:val="000000" w:themeColor="text1"/>
          <w:sz w:val="24"/>
          <w:szCs w:val="24"/>
        </w:rPr>
        <w:t xml:space="preserve">c) Thế kỷ VIII đến thế kỷ V TCN.   </w:t>
      </w:r>
      <w:r w:rsidRPr="00ED4DA3">
        <w:rPr>
          <w:rFonts w:cs="Times New Roman"/>
          <w:bCs/>
          <w:color w:val="000000" w:themeColor="text1"/>
          <w:sz w:val="24"/>
          <w:szCs w:val="24"/>
        </w:rPr>
        <w:tab/>
      </w:r>
      <w:r w:rsidRPr="00ED4DA3">
        <w:rPr>
          <w:rFonts w:cs="Times New Roman"/>
          <w:bCs/>
          <w:color w:val="000000" w:themeColor="text1"/>
          <w:sz w:val="24"/>
          <w:szCs w:val="24"/>
        </w:rPr>
        <w:tab/>
      </w:r>
      <w:r w:rsidRPr="00ED4DA3">
        <w:rPr>
          <w:rFonts w:cs="Times New Roman"/>
          <w:bCs/>
          <w:color w:val="000000" w:themeColor="text1"/>
          <w:sz w:val="24"/>
          <w:szCs w:val="24"/>
        </w:rPr>
        <w:tab/>
        <w:t>d) Thế kỷ VII đến thế kỷ VI TCN</w:t>
      </w:r>
    </w:p>
    <w:p w:rsidR="006745B4" w:rsidRPr="00ED4DA3" w:rsidRDefault="006745B4"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2) Vần đề cơ bản trong một thế giới quan cũng là vấn đề cơ bản của triết học?</w:t>
      </w:r>
    </w:p>
    <w:p w:rsidR="006745B4" w:rsidRPr="00ED4DA3" w:rsidRDefault="006745B4"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 xml:space="preserve">a)  Đúng. </w:t>
      </w:r>
      <w:r w:rsidRPr="00ED4DA3">
        <w:rPr>
          <w:color w:val="000000" w:themeColor="text1"/>
        </w:rPr>
        <w:tab/>
      </w:r>
      <w:r w:rsidRPr="00ED4DA3">
        <w:rPr>
          <w:color w:val="404040"/>
        </w:rPr>
        <w:tab/>
      </w:r>
      <w:r w:rsidRPr="00ED4DA3">
        <w:rPr>
          <w:color w:val="404040"/>
        </w:rPr>
        <w:tab/>
      </w:r>
      <w:r w:rsidRPr="00ED4DA3">
        <w:rPr>
          <w:color w:val="404040"/>
        </w:rPr>
        <w:tab/>
      </w:r>
      <w:r w:rsidRPr="00ED4DA3">
        <w:rPr>
          <w:color w:val="404040"/>
        </w:rPr>
        <w:tab/>
      </w:r>
      <w:r w:rsidRPr="00ED4DA3">
        <w:rPr>
          <w:color w:val="404040"/>
        </w:rPr>
        <w:tab/>
      </w:r>
      <w:r w:rsidRPr="00ED4DA3">
        <w:rPr>
          <w:color w:val="FF0000"/>
        </w:rPr>
        <w:t>b) Sai.</w:t>
      </w:r>
    </w:p>
    <w:p w:rsidR="006745B4" w:rsidRPr="00ED4DA3" w:rsidRDefault="006745B4" w:rsidP="005A3D80">
      <w:pPr>
        <w:spacing w:after="0" w:line="300" w:lineRule="atLeast"/>
        <w:jc w:val="both"/>
        <w:rPr>
          <w:rFonts w:cs="Times New Roman"/>
          <w:i/>
          <w:color w:val="000000" w:themeColor="text1"/>
          <w:sz w:val="24"/>
          <w:szCs w:val="24"/>
        </w:rPr>
      </w:pPr>
      <w:r w:rsidRPr="00ED4DA3">
        <w:rPr>
          <w:rFonts w:cs="Times New Roman"/>
          <w:bCs/>
          <w:i/>
          <w:color w:val="000000" w:themeColor="text1"/>
          <w:sz w:val="24"/>
          <w:szCs w:val="24"/>
        </w:rPr>
        <w:t>Câu 3) Triết học đóng vai trò là:</w:t>
      </w:r>
    </w:p>
    <w:p w:rsidR="006745B4" w:rsidRPr="00ED4DA3" w:rsidRDefault="006745B4" w:rsidP="005A3D80">
      <w:pPr>
        <w:spacing w:after="0" w:line="300" w:lineRule="atLeast"/>
        <w:jc w:val="both"/>
        <w:rPr>
          <w:rFonts w:cs="Times New Roman"/>
          <w:bCs/>
          <w:color w:val="FF0000"/>
          <w:sz w:val="24"/>
          <w:szCs w:val="24"/>
        </w:rPr>
      </w:pPr>
      <w:r w:rsidRPr="00ED4DA3">
        <w:rPr>
          <w:rFonts w:cs="Times New Roman"/>
          <w:bCs/>
          <w:color w:val="000000" w:themeColor="text1"/>
          <w:sz w:val="24"/>
          <w:szCs w:val="24"/>
        </w:rPr>
        <w:t>a) Toàn bộ thế giới quan</w:t>
      </w:r>
      <w:r w:rsidRPr="00ED4DA3">
        <w:rPr>
          <w:rFonts w:cs="Times New Roman"/>
          <w:bCs/>
          <w:color w:val="FF0000"/>
          <w:sz w:val="24"/>
          <w:szCs w:val="24"/>
        </w:rPr>
        <w:t xml:space="preserve"> </w:t>
      </w:r>
      <w:r w:rsidRPr="00ED4DA3">
        <w:rPr>
          <w:rFonts w:cs="Times New Roman"/>
          <w:bCs/>
          <w:color w:val="FF0000"/>
          <w:sz w:val="24"/>
          <w:szCs w:val="24"/>
        </w:rPr>
        <w:tab/>
      </w:r>
      <w:r w:rsidRPr="00ED4DA3">
        <w:rPr>
          <w:rFonts w:cs="Times New Roman"/>
          <w:bCs/>
          <w:color w:val="FF0000"/>
          <w:sz w:val="24"/>
          <w:szCs w:val="24"/>
        </w:rPr>
        <w:tab/>
      </w:r>
      <w:r w:rsidRPr="00ED4DA3">
        <w:rPr>
          <w:rFonts w:cs="Times New Roman"/>
          <w:bCs/>
          <w:color w:val="FF0000"/>
          <w:sz w:val="24"/>
          <w:szCs w:val="24"/>
        </w:rPr>
        <w:tab/>
      </w:r>
      <w:r w:rsidRPr="00ED4DA3">
        <w:rPr>
          <w:rFonts w:cs="Times New Roman"/>
          <w:bCs/>
          <w:color w:val="FF0000"/>
          <w:sz w:val="24"/>
          <w:szCs w:val="24"/>
        </w:rPr>
        <w:tab/>
        <w:t>b) Hạt nhân lý luận của thế giới quan</w:t>
      </w:r>
    </w:p>
    <w:p w:rsidR="006745B4" w:rsidRPr="00ED4DA3" w:rsidRDefault="006745B4" w:rsidP="005A3D80">
      <w:pPr>
        <w:spacing w:after="0" w:line="300" w:lineRule="atLeast"/>
        <w:jc w:val="both"/>
        <w:rPr>
          <w:rFonts w:cs="Times New Roman"/>
          <w:color w:val="000000" w:themeColor="text1"/>
          <w:sz w:val="24"/>
          <w:szCs w:val="24"/>
        </w:rPr>
      </w:pPr>
      <w:r w:rsidRPr="00ED4DA3">
        <w:rPr>
          <w:rFonts w:cs="Times New Roman"/>
          <w:bCs/>
          <w:color w:val="000000" w:themeColor="text1"/>
          <w:sz w:val="24"/>
          <w:szCs w:val="24"/>
        </w:rPr>
        <w:t>c) Toàn bộ thế giới quan, nhân sinh quan và phương pháp luận</w:t>
      </w:r>
    </w:p>
    <w:p w:rsidR="006745B4" w:rsidRPr="00ED4DA3" w:rsidRDefault="006745B4"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4) Nguồn gốc của chủ nghĩa duy tâm?</w:t>
      </w:r>
    </w:p>
    <w:p w:rsidR="006745B4" w:rsidRPr="00ED4DA3" w:rsidRDefault="006745B4"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Do hạn chế của nhận thức con người về thế giới.</w:t>
      </w:r>
    </w:p>
    <w:p w:rsidR="006745B4" w:rsidRPr="00ED4DA3" w:rsidRDefault="006745B4"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 xml:space="preserve">b) Sự phân chia giai cấp và sự tách rời đối lập giữa </w:t>
      </w:r>
      <w:proofErr w:type="gramStart"/>
      <w:r w:rsidRPr="00ED4DA3">
        <w:rPr>
          <w:color w:val="000000" w:themeColor="text1"/>
        </w:rPr>
        <w:t>lao</w:t>
      </w:r>
      <w:proofErr w:type="gramEnd"/>
      <w:r w:rsidRPr="00ED4DA3">
        <w:rPr>
          <w:color w:val="000000" w:themeColor="text1"/>
        </w:rPr>
        <w:t xml:space="preserve"> động trí óc và lao động chân tay trong xã hội có giai cấp đối kháng</w:t>
      </w:r>
    </w:p>
    <w:p w:rsidR="006745B4" w:rsidRPr="00ED4DA3" w:rsidRDefault="006745B4"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t>c) Cả a và b</w:t>
      </w:r>
    </w:p>
    <w:p w:rsidR="006745B4" w:rsidRPr="00ED4DA3" w:rsidRDefault="006745B4"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5) Có mấy hình thức cơ bản của phép biện chứng?</w:t>
      </w:r>
    </w:p>
    <w:p w:rsidR="006745B4" w:rsidRPr="00ED4DA3" w:rsidRDefault="006745B4"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 xml:space="preserve">a) 2                                                         </w:t>
      </w:r>
      <w:r w:rsidRPr="00ED4DA3">
        <w:rPr>
          <w:color w:val="000000" w:themeColor="text1"/>
        </w:rPr>
        <w:tab/>
      </w:r>
      <w:r w:rsidRPr="00ED4DA3">
        <w:rPr>
          <w:color w:val="000000" w:themeColor="text1"/>
        </w:rPr>
        <w:tab/>
      </w:r>
      <w:r w:rsidRPr="00ED4DA3">
        <w:rPr>
          <w:color w:val="FF0000"/>
        </w:rPr>
        <w:t>b) 3</w:t>
      </w:r>
    </w:p>
    <w:p w:rsidR="006745B4" w:rsidRPr="00ED4DA3" w:rsidRDefault="006745B4" w:rsidP="005A3D80">
      <w:pPr>
        <w:pStyle w:val="NormalWeb"/>
        <w:shd w:val="clear" w:color="auto" w:fill="FFFFFF"/>
        <w:tabs>
          <w:tab w:val="left" w:pos="1346"/>
        </w:tabs>
        <w:spacing w:before="0" w:beforeAutospacing="0" w:after="0" w:afterAutospacing="0" w:line="300" w:lineRule="atLeast"/>
        <w:jc w:val="both"/>
        <w:textAlignment w:val="baseline"/>
        <w:rPr>
          <w:color w:val="000000" w:themeColor="text1"/>
        </w:rPr>
      </w:pPr>
      <w:r w:rsidRPr="00ED4DA3">
        <w:rPr>
          <w:color w:val="000000" w:themeColor="text1"/>
        </w:rPr>
        <w:t>c) 4</w:t>
      </w:r>
      <w:r w:rsidRPr="00ED4DA3">
        <w:rPr>
          <w:color w:val="000000" w:themeColor="text1"/>
        </w:rPr>
        <w:tab/>
        <w:t xml:space="preserve">                                          </w:t>
      </w:r>
      <w:r w:rsidRPr="00ED4DA3">
        <w:rPr>
          <w:color w:val="000000" w:themeColor="text1"/>
        </w:rPr>
        <w:tab/>
      </w:r>
      <w:r w:rsidRPr="00ED4DA3">
        <w:rPr>
          <w:color w:val="000000" w:themeColor="text1"/>
        </w:rPr>
        <w:tab/>
        <w:t>d</w:t>
      </w:r>
      <w:proofErr w:type="gramStart"/>
      <w:r w:rsidRPr="00ED4DA3">
        <w:rPr>
          <w:color w:val="000000" w:themeColor="text1"/>
        </w:rPr>
        <w:t>)  5</w:t>
      </w:r>
      <w:proofErr w:type="gramEnd"/>
    </w:p>
    <w:p w:rsidR="006745B4" w:rsidRPr="00ED4DA3" w:rsidRDefault="006745B4"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6)</w:t>
      </w:r>
      <w:proofErr w:type="gramStart"/>
      <w:r w:rsidRPr="00ED4DA3">
        <w:rPr>
          <w:i/>
          <w:color w:val="000000" w:themeColor="text1"/>
        </w:rPr>
        <w:t>  Phương</w:t>
      </w:r>
      <w:proofErr w:type="gramEnd"/>
      <w:r w:rsidRPr="00ED4DA3">
        <w:rPr>
          <w:i/>
          <w:color w:val="000000" w:themeColor="text1"/>
        </w:rPr>
        <w:t xml:space="preserve"> pháp siêu hình thống trị triết học vào thời kì nào?</w:t>
      </w:r>
    </w:p>
    <w:p w:rsidR="006745B4" w:rsidRPr="00ED4DA3" w:rsidRDefault="006745B4"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 xml:space="preserve">a) Thế kỉ XV – XVI </w:t>
      </w:r>
      <w:r w:rsidRPr="00ED4DA3">
        <w:rPr>
          <w:color w:val="000000" w:themeColor="text1"/>
        </w:rPr>
        <w:tab/>
      </w:r>
      <w:r w:rsidRPr="00ED4DA3">
        <w:rPr>
          <w:color w:val="000000" w:themeColor="text1"/>
        </w:rPr>
        <w:tab/>
      </w:r>
      <w:r w:rsidRPr="00ED4DA3">
        <w:rPr>
          <w:color w:val="000000" w:themeColor="text1"/>
        </w:rPr>
        <w:tab/>
      </w:r>
      <w:r w:rsidRPr="00ED4DA3">
        <w:rPr>
          <w:color w:val="000000" w:themeColor="text1"/>
        </w:rPr>
        <w:tab/>
      </w:r>
      <w:r w:rsidR="00217A86">
        <w:rPr>
          <w:color w:val="000000" w:themeColor="text1"/>
        </w:rPr>
        <w:tab/>
      </w:r>
      <w:r w:rsidRPr="00ED4DA3">
        <w:rPr>
          <w:color w:val="FF0000"/>
        </w:rPr>
        <w:t>b) Thế kỉ XVII – XVIII</w:t>
      </w:r>
    </w:p>
    <w:p w:rsidR="006745B4" w:rsidRPr="00ED4DA3" w:rsidRDefault="006745B4"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 xml:space="preserve">c) Thế kỉ XVIII – XIX </w:t>
      </w:r>
      <w:r w:rsidRPr="00ED4DA3">
        <w:rPr>
          <w:color w:val="000000" w:themeColor="text1"/>
        </w:rPr>
        <w:tab/>
      </w:r>
      <w:r w:rsidRPr="00ED4DA3">
        <w:rPr>
          <w:color w:val="000000" w:themeColor="text1"/>
        </w:rPr>
        <w:tab/>
      </w:r>
      <w:r w:rsidRPr="00ED4DA3">
        <w:rPr>
          <w:color w:val="000000" w:themeColor="text1"/>
        </w:rPr>
        <w:tab/>
      </w:r>
      <w:r w:rsidRPr="00ED4DA3">
        <w:rPr>
          <w:color w:val="000000" w:themeColor="text1"/>
        </w:rPr>
        <w:tab/>
        <w:t>d) Thế kỉ XIX – XX</w:t>
      </w:r>
    </w:p>
    <w:p w:rsidR="006745B4" w:rsidRPr="00ED4DA3" w:rsidRDefault="006745B4"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7) “Triết học Mác – Lênin là khoa học của mọi khoa học”.</w:t>
      </w:r>
    </w:p>
    <w:p w:rsidR="006745B4" w:rsidRPr="00ED4DA3" w:rsidRDefault="006745B4"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 xml:space="preserve">a) Đúng.                                              </w:t>
      </w:r>
      <w:r w:rsidR="00217A86">
        <w:rPr>
          <w:color w:val="000000" w:themeColor="text1"/>
        </w:rPr>
        <w:tab/>
      </w:r>
      <w:r w:rsidR="00217A86">
        <w:rPr>
          <w:color w:val="000000" w:themeColor="text1"/>
        </w:rPr>
        <w:tab/>
      </w:r>
      <w:r w:rsidR="00217A86">
        <w:rPr>
          <w:color w:val="000000" w:themeColor="text1"/>
        </w:rPr>
        <w:tab/>
      </w:r>
      <w:r w:rsidRPr="00ED4DA3">
        <w:rPr>
          <w:color w:val="FF0000"/>
        </w:rPr>
        <w:t>b) Sai.</w:t>
      </w:r>
    </w:p>
    <w:p w:rsidR="006745B4" w:rsidRPr="00ED4DA3" w:rsidRDefault="006745B4" w:rsidP="005A3D80">
      <w:pPr>
        <w:spacing w:after="0" w:line="300" w:lineRule="atLeast"/>
        <w:jc w:val="both"/>
        <w:rPr>
          <w:rFonts w:cs="Times New Roman"/>
          <w:i/>
          <w:iCs/>
          <w:color w:val="000000" w:themeColor="text1"/>
          <w:sz w:val="24"/>
          <w:szCs w:val="24"/>
        </w:rPr>
      </w:pPr>
      <w:r w:rsidRPr="00ED4DA3">
        <w:rPr>
          <w:rFonts w:cs="Times New Roman"/>
          <w:bCs/>
          <w:i/>
          <w:color w:val="000000" w:themeColor="text1"/>
          <w:sz w:val="24"/>
          <w:szCs w:val="24"/>
        </w:rPr>
        <w:t>Câu 8) Đặc điểm cơ bản của chủ nghĩa Mác giai đoạn 1841 – 1844:</w:t>
      </w:r>
      <w:r w:rsidRPr="00ED4DA3">
        <w:rPr>
          <w:rFonts w:cs="Times New Roman"/>
          <w:i/>
          <w:iCs/>
          <w:color w:val="000000" w:themeColor="text1"/>
          <w:sz w:val="24"/>
          <w:szCs w:val="24"/>
        </w:rPr>
        <w:t xml:space="preserve"> </w:t>
      </w:r>
    </w:p>
    <w:p w:rsidR="006745B4" w:rsidRPr="00ED4DA3" w:rsidRDefault="006745B4" w:rsidP="005A3D80">
      <w:pPr>
        <w:spacing w:after="0" w:line="300" w:lineRule="atLeast"/>
        <w:jc w:val="both"/>
        <w:rPr>
          <w:rFonts w:cs="Times New Roman"/>
          <w:color w:val="000000" w:themeColor="text1"/>
          <w:sz w:val="24"/>
          <w:szCs w:val="24"/>
        </w:rPr>
      </w:pPr>
      <w:r w:rsidRPr="00ED4DA3">
        <w:rPr>
          <w:rFonts w:cs="Times New Roman"/>
          <w:iCs/>
          <w:color w:val="000000" w:themeColor="text1"/>
          <w:sz w:val="24"/>
          <w:szCs w:val="24"/>
        </w:rPr>
        <w:t xml:space="preserve">a) </w:t>
      </w:r>
      <w:r w:rsidRPr="00ED4DA3">
        <w:rPr>
          <w:rFonts w:cs="Times New Roman"/>
          <w:color w:val="000000" w:themeColor="text1"/>
          <w:sz w:val="24"/>
          <w:szCs w:val="24"/>
        </w:rPr>
        <w:t>Kế tục triết học Hê-ghen.</w:t>
      </w:r>
    </w:p>
    <w:p w:rsidR="006745B4" w:rsidRPr="00ED4DA3" w:rsidRDefault="006745B4" w:rsidP="005A3D80">
      <w:pPr>
        <w:spacing w:after="0" w:line="300" w:lineRule="atLeast"/>
        <w:jc w:val="both"/>
        <w:rPr>
          <w:rFonts w:cs="Times New Roman"/>
          <w:color w:val="000000" w:themeColor="text1"/>
          <w:sz w:val="24"/>
          <w:szCs w:val="24"/>
        </w:rPr>
      </w:pPr>
      <w:r w:rsidRPr="00ED4DA3">
        <w:rPr>
          <w:rFonts w:cs="Times New Roman"/>
          <w:color w:val="000000" w:themeColor="text1"/>
          <w:sz w:val="24"/>
          <w:szCs w:val="24"/>
        </w:rPr>
        <w:t>b) Phê phán các thành tựu triết học của nhân loại.</w:t>
      </w:r>
    </w:p>
    <w:p w:rsidR="006745B4" w:rsidRPr="00ED4DA3" w:rsidRDefault="006745B4" w:rsidP="005A3D80">
      <w:pPr>
        <w:spacing w:after="0" w:line="300" w:lineRule="atLeast"/>
        <w:jc w:val="both"/>
        <w:rPr>
          <w:rFonts w:cs="Times New Roman"/>
          <w:color w:val="FF0000"/>
          <w:sz w:val="24"/>
          <w:szCs w:val="24"/>
        </w:rPr>
      </w:pPr>
      <w:r w:rsidRPr="00ED4DA3">
        <w:rPr>
          <w:rFonts w:cs="Times New Roman"/>
          <w:color w:val="FF0000"/>
          <w:sz w:val="24"/>
          <w:szCs w:val="24"/>
        </w:rPr>
        <w:t>c) Sự chuyển biến về tư tưởng từ chủ nghĩa duy tâm và dân chủ cách mạng sang chủ nghĩa duy vật và cộng sản chủ nghĩa.</w:t>
      </w:r>
    </w:p>
    <w:p w:rsidR="006745B4" w:rsidRPr="00ED4DA3" w:rsidRDefault="006745B4"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9) Khái niệm trung tâm mà V.I.Lênin sử dụng để định nghĩa về vật chất là khái niệm nào?</w:t>
      </w:r>
    </w:p>
    <w:p w:rsidR="006745B4" w:rsidRPr="00ED4DA3" w:rsidRDefault="006745B4"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a) Phạm trù triết học.</w:t>
      </w:r>
      <w:r w:rsidRPr="00ED4DA3">
        <w:rPr>
          <w:color w:val="000000" w:themeColor="text1"/>
        </w:rPr>
        <w:tab/>
      </w:r>
      <w:r w:rsidRPr="00ED4DA3">
        <w:rPr>
          <w:color w:val="000000" w:themeColor="text1"/>
        </w:rPr>
        <w:tab/>
      </w:r>
      <w:r w:rsidRPr="00ED4DA3">
        <w:rPr>
          <w:color w:val="000000" w:themeColor="text1"/>
        </w:rPr>
        <w:tab/>
      </w:r>
      <w:r w:rsidRPr="00ED4DA3">
        <w:rPr>
          <w:color w:val="000000" w:themeColor="text1"/>
        </w:rPr>
        <w:tab/>
      </w:r>
      <w:r w:rsidRPr="00ED4DA3">
        <w:rPr>
          <w:color w:val="000000" w:themeColor="text1"/>
        </w:rPr>
        <w:tab/>
      </w:r>
      <w:r w:rsidRPr="00ED4DA3">
        <w:rPr>
          <w:color w:val="FF0000"/>
        </w:rPr>
        <w:t>b) Thực tại khách quan.</w:t>
      </w:r>
    </w:p>
    <w:p w:rsidR="006745B4" w:rsidRPr="00ED4DA3" w:rsidRDefault="006745B4"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 xml:space="preserve">c) Cảm giác </w:t>
      </w:r>
      <w:r w:rsidRPr="00ED4DA3">
        <w:rPr>
          <w:color w:val="000000" w:themeColor="text1"/>
        </w:rPr>
        <w:tab/>
      </w:r>
      <w:r w:rsidRPr="00ED4DA3">
        <w:rPr>
          <w:color w:val="000000" w:themeColor="text1"/>
        </w:rPr>
        <w:tab/>
      </w:r>
      <w:r w:rsidRPr="00ED4DA3">
        <w:rPr>
          <w:color w:val="000000" w:themeColor="text1"/>
        </w:rPr>
        <w:tab/>
      </w:r>
      <w:r w:rsidRPr="00ED4DA3">
        <w:rPr>
          <w:color w:val="000000" w:themeColor="text1"/>
        </w:rPr>
        <w:tab/>
      </w:r>
      <w:r w:rsidRPr="00ED4DA3">
        <w:rPr>
          <w:color w:val="000000" w:themeColor="text1"/>
        </w:rPr>
        <w:tab/>
      </w:r>
      <w:r w:rsidRPr="00ED4DA3">
        <w:rPr>
          <w:color w:val="000000" w:themeColor="text1"/>
        </w:rPr>
        <w:tab/>
        <w:t>d) Phản ánh.</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10) Hãy sắp xếp các hình thức vận động cơ bản của vật chất theo đúng trật tự phát triển các hình thức vận động của vật chất: a)Vận động vât lý,b)Vận động cơ học, c) Vật động sinh vật học, d) Vận động hóa học, e) Vận động xã hội.</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 xml:space="preserve">a) </w:t>
      </w:r>
      <w:proofErr w:type="gramStart"/>
      <w:r w:rsidRPr="00ED4DA3">
        <w:rPr>
          <w:color w:val="000000" w:themeColor="text1"/>
        </w:rPr>
        <w:t>a</w:t>
      </w:r>
      <w:proofErr w:type="gramEnd"/>
      <w:r w:rsidRPr="00ED4DA3">
        <w:rPr>
          <w:color w:val="000000" w:themeColor="text1"/>
        </w:rPr>
        <w:t xml:space="preserve"> – b – c – d – e.</w:t>
      </w:r>
      <w:r w:rsidR="006745B4" w:rsidRPr="00ED4DA3">
        <w:rPr>
          <w:color w:val="000000" w:themeColor="text1"/>
        </w:rPr>
        <w:tab/>
      </w:r>
      <w:r w:rsidR="006745B4" w:rsidRPr="00ED4DA3">
        <w:rPr>
          <w:color w:val="000000" w:themeColor="text1"/>
        </w:rPr>
        <w:tab/>
      </w:r>
      <w:r w:rsidR="006745B4" w:rsidRPr="00ED4DA3">
        <w:rPr>
          <w:color w:val="000000" w:themeColor="text1"/>
        </w:rPr>
        <w:tab/>
      </w:r>
      <w:r w:rsidR="006745B4" w:rsidRPr="00ED4DA3">
        <w:rPr>
          <w:color w:val="000000" w:themeColor="text1"/>
        </w:rPr>
        <w:tab/>
      </w:r>
      <w:r w:rsidR="006745B4" w:rsidRPr="00ED4DA3">
        <w:rPr>
          <w:color w:val="000000" w:themeColor="text1"/>
        </w:rPr>
        <w:tab/>
      </w:r>
      <w:r w:rsidRPr="00ED4DA3">
        <w:rPr>
          <w:color w:val="000000" w:themeColor="text1"/>
        </w:rPr>
        <w:t xml:space="preserve">b) </w:t>
      </w:r>
      <w:proofErr w:type="gramStart"/>
      <w:r w:rsidRPr="00ED4DA3">
        <w:rPr>
          <w:color w:val="000000" w:themeColor="text1"/>
        </w:rPr>
        <w:t>b</w:t>
      </w:r>
      <w:proofErr w:type="gramEnd"/>
      <w:r w:rsidRPr="00ED4DA3">
        <w:rPr>
          <w:color w:val="000000" w:themeColor="text1"/>
        </w:rPr>
        <w:t xml:space="preserve"> – a – c – e – d.</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 xml:space="preserve">c) a – d – b – c – e </w:t>
      </w:r>
      <w:r w:rsidR="006745B4" w:rsidRPr="00ED4DA3">
        <w:rPr>
          <w:color w:val="000000" w:themeColor="text1"/>
        </w:rPr>
        <w:t xml:space="preserve"> </w:t>
      </w:r>
      <w:r w:rsidR="006745B4" w:rsidRPr="00ED4DA3">
        <w:rPr>
          <w:color w:val="000000" w:themeColor="text1"/>
        </w:rPr>
        <w:tab/>
      </w:r>
      <w:r w:rsidR="006745B4" w:rsidRPr="00ED4DA3">
        <w:rPr>
          <w:color w:val="000000" w:themeColor="text1"/>
        </w:rPr>
        <w:tab/>
      </w:r>
      <w:r w:rsidR="006745B4" w:rsidRPr="00ED4DA3">
        <w:rPr>
          <w:color w:val="000000" w:themeColor="text1"/>
        </w:rPr>
        <w:tab/>
      </w:r>
      <w:r w:rsidR="006745B4" w:rsidRPr="00ED4DA3">
        <w:rPr>
          <w:color w:val="000000" w:themeColor="text1"/>
        </w:rPr>
        <w:tab/>
      </w:r>
      <w:r w:rsidR="006745B4" w:rsidRPr="00ED4DA3">
        <w:rPr>
          <w:color w:val="000000" w:themeColor="text1"/>
        </w:rPr>
        <w:tab/>
      </w:r>
      <w:r w:rsidRPr="00ED4DA3">
        <w:rPr>
          <w:color w:val="FF0000"/>
        </w:rPr>
        <w:t>d) b – a – d – c - e</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 xml:space="preserve">Câu 11) Theo quan điểm của triết học Mác – Lê </w:t>
      </w:r>
      <w:proofErr w:type="gramStart"/>
      <w:r w:rsidRPr="00ED4DA3">
        <w:rPr>
          <w:i/>
          <w:color w:val="000000" w:themeColor="text1"/>
        </w:rPr>
        <w:t>nin</w:t>
      </w:r>
      <w:proofErr w:type="gramEnd"/>
      <w:r w:rsidRPr="00ED4DA3">
        <w:rPr>
          <w:i/>
          <w:color w:val="000000" w:themeColor="text1"/>
        </w:rPr>
        <w:t>, thuộc tính phản ánh là thuộc tính:</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Riêng có ở con người.</w:t>
      </w:r>
      <w:r w:rsidR="006745B4" w:rsidRPr="00ED4DA3">
        <w:rPr>
          <w:color w:val="000000" w:themeColor="text1"/>
        </w:rPr>
        <w:tab/>
      </w:r>
      <w:r w:rsidR="006745B4" w:rsidRPr="00ED4DA3">
        <w:rPr>
          <w:color w:val="000000" w:themeColor="text1"/>
        </w:rPr>
        <w:tab/>
      </w:r>
      <w:r w:rsidR="006745B4" w:rsidRPr="00ED4DA3">
        <w:rPr>
          <w:color w:val="000000" w:themeColor="text1"/>
        </w:rPr>
        <w:tab/>
      </w:r>
      <w:r w:rsidR="006745B4" w:rsidRPr="00ED4DA3">
        <w:rPr>
          <w:color w:val="000000" w:themeColor="text1"/>
        </w:rPr>
        <w:tab/>
      </w:r>
      <w:r w:rsidRPr="00ED4DA3">
        <w:rPr>
          <w:color w:val="000000" w:themeColor="text1"/>
        </w:rPr>
        <w:t>b) Chỉ có ở các cơ thể sống.</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c) Chỉ có ở vật chất vô cơ.</w:t>
      </w:r>
      <w:r w:rsidR="006745B4" w:rsidRPr="00ED4DA3">
        <w:rPr>
          <w:color w:val="000000" w:themeColor="text1"/>
        </w:rPr>
        <w:t xml:space="preserve"> </w:t>
      </w:r>
      <w:r w:rsidR="006745B4" w:rsidRPr="00ED4DA3">
        <w:rPr>
          <w:color w:val="000000" w:themeColor="text1"/>
        </w:rPr>
        <w:tab/>
      </w:r>
      <w:r w:rsidR="006745B4" w:rsidRPr="00ED4DA3">
        <w:rPr>
          <w:color w:val="000000" w:themeColor="text1"/>
        </w:rPr>
        <w:tab/>
      </w:r>
      <w:r w:rsidR="006745B4" w:rsidRPr="00ED4DA3">
        <w:rPr>
          <w:color w:val="000000" w:themeColor="text1"/>
        </w:rPr>
        <w:tab/>
      </w:r>
      <w:r w:rsidR="006745B4" w:rsidRPr="00ED4DA3">
        <w:rPr>
          <w:color w:val="000000" w:themeColor="text1"/>
        </w:rPr>
        <w:tab/>
      </w:r>
      <w:r w:rsidRPr="00ED4DA3">
        <w:rPr>
          <w:color w:val="FF0000"/>
        </w:rPr>
        <w:t>d) Phổ biến ở mọi tổ chức vật chất.</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lastRenderedPageBreak/>
        <w:t>Câu 12) Xác định quan điểm duy vật biện chứng trong số luận điểm sau:</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Thế giới thống nhất ở tính tồn tại của nó.</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Thế giới thống nhất ở nguồn gốc tính thần.</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t>c) Thế giới thống nhất ở tính vật chất.</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d) Thế giới thống nhất ở sự suy nghĩ về nó như là cái thống nhất.</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13) Ngôn ngữ đóng vai trò là:</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000000" w:themeColor="text1"/>
        </w:rPr>
      </w:pPr>
      <w:proofErr w:type="gramStart"/>
      <w:r w:rsidRPr="00ED4DA3">
        <w:rPr>
          <w:color w:val="FF0000"/>
        </w:rPr>
        <w:t>a</w:t>
      </w:r>
      <w:proofErr w:type="gramEnd"/>
      <w:r w:rsidRPr="00ED4DA3">
        <w:rPr>
          <w:color w:val="FF0000"/>
        </w:rPr>
        <w:t>) Cái vỏ vật chất” của ý thức.</w:t>
      </w:r>
      <w:r w:rsidR="00DC42F4" w:rsidRPr="00ED4DA3">
        <w:rPr>
          <w:color w:val="FF0000"/>
        </w:rPr>
        <w:tab/>
      </w:r>
      <w:r w:rsidR="00DC42F4" w:rsidRPr="00ED4DA3">
        <w:rPr>
          <w:color w:val="FF0000"/>
        </w:rPr>
        <w:tab/>
      </w:r>
      <w:r w:rsidR="00DC42F4" w:rsidRPr="00ED4DA3">
        <w:rPr>
          <w:color w:val="FF0000"/>
        </w:rPr>
        <w:tab/>
      </w:r>
      <w:r w:rsidR="00DC42F4" w:rsidRPr="00ED4DA3">
        <w:rPr>
          <w:color w:val="FF0000"/>
        </w:rPr>
        <w:tab/>
      </w:r>
      <w:r w:rsidRPr="00ED4DA3">
        <w:rPr>
          <w:color w:val="000000" w:themeColor="text1"/>
        </w:rPr>
        <w:t>b) Nội dung của ý thức.</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Nội dung trung tâm của ý thức.</w:t>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Pr="00ED4DA3">
        <w:rPr>
          <w:color w:val="000000" w:themeColor="text1"/>
        </w:rPr>
        <w:t>d) Cả a, b, c.</w:t>
      </w:r>
    </w:p>
    <w:p w:rsidR="00467AD0" w:rsidRPr="00ED4DA3" w:rsidRDefault="00467AD0" w:rsidP="005A3D80">
      <w:pPr>
        <w:spacing w:after="0" w:line="300" w:lineRule="atLeast"/>
        <w:jc w:val="both"/>
        <w:rPr>
          <w:rFonts w:cs="Times New Roman"/>
          <w:i/>
          <w:iCs/>
          <w:sz w:val="24"/>
          <w:szCs w:val="24"/>
        </w:rPr>
      </w:pPr>
      <w:r w:rsidRPr="00ED4DA3">
        <w:rPr>
          <w:rFonts w:cs="Times New Roman"/>
          <w:bCs/>
          <w:i/>
          <w:sz w:val="24"/>
          <w:szCs w:val="24"/>
        </w:rPr>
        <w:t>Câu 14) Tác nhân nào khiến cho sự phản ánh ý thức có tính phức tạp, năng động và sáng tạo?</w:t>
      </w:r>
      <w:r w:rsidRPr="00ED4DA3">
        <w:rPr>
          <w:rFonts w:cs="Times New Roman"/>
          <w:i/>
          <w:iCs/>
          <w:sz w:val="24"/>
          <w:szCs w:val="24"/>
        </w:rPr>
        <w:t xml:space="preserve"> </w:t>
      </w:r>
    </w:p>
    <w:p w:rsidR="00467AD0" w:rsidRPr="00ED4DA3" w:rsidRDefault="00467AD0" w:rsidP="005A3D80">
      <w:pPr>
        <w:spacing w:after="0" w:line="300" w:lineRule="atLeast"/>
        <w:jc w:val="both"/>
        <w:rPr>
          <w:rFonts w:cs="Times New Roman"/>
          <w:sz w:val="24"/>
          <w:szCs w:val="24"/>
        </w:rPr>
      </w:pPr>
      <w:r w:rsidRPr="00ED4DA3">
        <w:rPr>
          <w:rFonts w:cs="Times New Roman"/>
          <w:sz w:val="24"/>
          <w:szCs w:val="24"/>
        </w:rPr>
        <w:t>a) Sự tò mò.</w:t>
      </w:r>
      <w:r w:rsidR="00DC42F4" w:rsidRPr="00ED4DA3">
        <w:rPr>
          <w:rFonts w:cs="Times New Roman"/>
          <w:sz w:val="24"/>
          <w:szCs w:val="24"/>
        </w:rPr>
        <w:tab/>
      </w:r>
      <w:r w:rsidR="00DC42F4" w:rsidRPr="00ED4DA3">
        <w:rPr>
          <w:rFonts w:cs="Times New Roman"/>
          <w:sz w:val="24"/>
          <w:szCs w:val="24"/>
        </w:rPr>
        <w:tab/>
      </w:r>
      <w:r w:rsidR="00DC42F4" w:rsidRPr="00ED4DA3">
        <w:rPr>
          <w:rFonts w:cs="Times New Roman"/>
          <w:sz w:val="24"/>
          <w:szCs w:val="24"/>
        </w:rPr>
        <w:tab/>
      </w:r>
      <w:r w:rsidR="00DC42F4" w:rsidRPr="00ED4DA3">
        <w:rPr>
          <w:rFonts w:cs="Times New Roman"/>
          <w:sz w:val="24"/>
          <w:szCs w:val="24"/>
        </w:rPr>
        <w:tab/>
      </w:r>
      <w:r w:rsidR="00DC42F4" w:rsidRPr="00ED4DA3">
        <w:rPr>
          <w:rFonts w:cs="Times New Roman"/>
          <w:sz w:val="24"/>
          <w:szCs w:val="24"/>
        </w:rPr>
        <w:tab/>
      </w:r>
      <w:r w:rsidR="00DC42F4" w:rsidRPr="00ED4DA3">
        <w:rPr>
          <w:rFonts w:cs="Times New Roman"/>
          <w:sz w:val="24"/>
          <w:szCs w:val="24"/>
        </w:rPr>
        <w:tab/>
      </w:r>
      <w:r w:rsidR="00DC42F4" w:rsidRPr="00ED4DA3">
        <w:rPr>
          <w:rFonts w:cs="Times New Roman"/>
          <w:sz w:val="24"/>
          <w:szCs w:val="24"/>
        </w:rPr>
        <w:tab/>
      </w:r>
      <w:r w:rsidRPr="00ED4DA3">
        <w:rPr>
          <w:rFonts w:cs="Times New Roman"/>
          <w:sz w:val="24"/>
          <w:szCs w:val="24"/>
        </w:rPr>
        <w:t>b) Sự tưởng tượng.</w:t>
      </w:r>
    </w:p>
    <w:p w:rsidR="00467AD0" w:rsidRPr="00ED4DA3" w:rsidRDefault="00467AD0" w:rsidP="005A3D80">
      <w:pPr>
        <w:spacing w:after="0" w:line="300" w:lineRule="atLeast"/>
        <w:jc w:val="both"/>
        <w:rPr>
          <w:rFonts w:cs="Times New Roman"/>
          <w:sz w:val="24"/>
          <w:szCs w:val="24"/>
        </w:rPr>
      </w:pPr>
      <w:r w:rsidRPr="00ED4DA3">
        <w:rPr>
          <w:rFonts w:cs="Times New Roman"/>
          <w:color w:val="FF0000"/>
          <w:sz w:val="24"/>
          <w:szCs w:val="24"/>
        </w:rPr>
        <w:t>c) Thực tiễn xã hội.</w:t>
      </w:r>
      <w:r w:rsidR="00DC42F4" w:rsidRPr="00ED4DA3">
        <w:rPr>
          <w:rFonts w:cs="Times New Roman"/>
          <w:color w:val="FF0000"/>
          <w:sz w:val="24"/>
          <w:szCs w:val="24"/>
        </w:rPr>
        <w:tab/>
      </w:r>
      <w:r w:rsidR="00DC42F4" w:rsidRPr="00ED4DA3">
        <w:rPr>
          <w:rFonts w:cs="Times New Roman"/>
          <w:color w:val="FF0000"/>
          <w:sz w:val="24"/>
          <w:szCs w:val="24"/>
        </w:rPr>
        <w:tab/>
      </w:r>
      <w:r w:rsidR="00DC42F4" w:rsidRPr="00ED4DA3">
        <w:rPr>
          <w:rFonts w:cs="Times New Roman"/>
          <w:color w:val="FF0000"/>
          <w:sz w:val="24"/>
          <w:szCs w:val="24"/>
        </w:rPr>
        <w:tab/>
      </w:r>
      <w:r w:rsidR="00DC42F4" w:rsidRPr="00ED4DA3">
        <w:rPr>
          <w:rFonts w:cs="Times New Roman"/>
          <w:color w:val="FF0000"/>
          <w:sz w:val="24"/>
          <w:szCs w:val="24"/>
        </w:rPr>
        <w:tab/>
      </w:r>
      <w:r w:rsidR="00DC42F4" w:rsidRPr="00ED4DA3">
        <w:rPr>
          <w:rFonts w:cs="Times New Roman"/>
          <w:color w:val="FF0000"/>
          <w:sz w:val="24"/>
          <w:szCs w:val="24"/>
        </w:rPr>
        <w:tab/>
      </w:r>
      <w:r w:rsidR="00DC42F4" w:rsidRPr="00ED4DA3">
        <w:rPr>
          <w:rFonts w:cs="Times New Roman"/>
          <w:color w:val="FF0000"/>
          <w:sz w:val="24"/>
          <w:szCs w:val="24"/>
        </w:rPr>
        <w:tab/>
      </w:r>
      <w:r w:rsidRPr="00ED4DA3">
        <w:rPr>
          <w:rFonts w:cs="Times New Roman"/>
          <w:sz w:val="24"/>
          <w:szCs w:val="24"/>
        </w:rPr>
        <w:t>d) Sự giao tiếp.</w:t>
      </w:r>
    </w:p>
    <w:p w:rsidR="00467AD0" w:rsidRPr="00ED4DA3" w:rsidRDefault="00467AD0" w:rsidP="005A3D80">
      <w:pPr>
        <w:spacing w:after="0" w:line="300" w:lineRule="atLeast"/>
        <w:jc w:val="both"/>
        <w:rPr>
          <w:rFonts w:cs="Times New Roman"/>
          <w:i/>
          <w:color w:val="000000" w:themeColor="text1"/>
          <w:sz w:val="24"/>
          <w:szCs w:val="24"/>
          <w:lang w:val="en"/>
        </w:rPr>
      </w:pPr>
      <w:r w:rsidRPr="00ED4DA3">
        <w:rPr>
          <w:rFonts w:cs="Times New Roman"/>
          <w:i/>
          <w:color w:val="000000" w:themeColor="text1"/>
          <w:sz w:val="24"/>
          <w:szCs w:val="24"/>
          <w:lang w:val="en"/>
        </w:rPr>
        <w:t>Câu 15) Theo anh (chị) bệnh chủ quan, duy ý chí biểu hiện như thế nào?</w:t>
      </w:r>
    </w:p>
    <w:p w:rsidR="00467AD0" w:rsidRPr="00ED4DA3" w:rsidRDefault="00467AD0" w:rsidP="005A3D80">
      <w:pPr>
        <w:spacing w:after="0" w:line="300" w:lineRule="atLeast"/>
        <w:jc w:val="both"/>
        <w:rPr>
          <w:rFonts w:cs="Times New Roman"/>
          <w:color w:val="000000" w:themeColor="text1"/>
          <w:sz w:val="24"/>
          <w:szCs w:val="24"/>
          <w:lang w:val="en"/>
        </w:rPr>
      </w:pPr>
      <w:r w:rsidRPr="00ED4DA3">
        <w:rPr>
          <w:rFonts w:cs="Times New Roman"/>
          <w:color w:val="000000" w:themeColor="text1"/>
          <w:sz w:val="24"/>
          <w:szCs w:val="24"/>
          <w:lang w:val="en"/>
        </w:rPr>
        <w:t>a) Chỉ căn cứ vào kinh nghiệm lịch sử để định ra chiến lược và sách lược cách mạng.</w:t>
      </w:r>
    </w:p>
    <w:p w:rsidR="00467AD0" w:rsidRPr="00ED4DA3" w:rsidRDefault="00467AD0" w:rsidP="005A3D80">
      <w:pPr>
        <w:spacing w:after="0" w:line="300" w:lineRule="atLeast"/>
        <w:jc w:val="both"/>
        <w:rPr>
          <w:rFonts w:cs="Times New Roman"/>
          <w:color w:val="000000" w:themeColor="text1"/>
          <w:sz w:val="24"/>
          <w:szCs w:val="24"/>
          <w:lang w:val="en"/>
        </w:rPr>
      </w:pPr>
      <w:r w:rsidRPr="00ED4DA3">
        <w:rPr>
          <w:rFonts w:cs="Times New Roman"/>
          <w:color w:val="000000" w:themeColor="text1"/>
          <w:sz w:val="24"/>
          <w:szCs w:val="24"/>
          <w:lang w:val="en"/>
        </w:rPr>
        <w:t>b) Chỉ căn cứ vào quy luật khách quan để định ra chiến lược và sách lược cách mạng</w:t>
      </w:r>
    </w:p>
    <w:p w:rsidR="00467AD0" w:rsidRPr="00ED4DA3" w:rsidRDefault="00467AD0" w:rsidP="005A3D80">
      <w:pPr>
        <w:spacing w:after="0" w:line="300" w:lineRule="atLeast"/>
        <w:jc w:val="both"/>
        <w:rPr>
          <w:rFonts w:cs="Times New Roman"/>
          <w:color w:val="000000" w:themeColor="text1"/>
          <w:sz w:val="24"/>
          <w:szCs w:val="24"/>
          <w:lang w:val="en"/>
        </w:rPr>
      </w:pPr>
      <w:r w:rsidRPr="00ED4DA3">
        <w:rPr>
          <w:rFonts w:cs="Times New Roman"/>
          <w:color w:val="000000" w:themeColor="text1"/>
          <w:sz w:val="24"/>
          <w:szCs w:val="24"/>
          <w:lang w:val="en"/>
        </w:rPr>
        <w:t>c) Chỉ căn cứ vào kinh nghiệm của các nước khác để định ra chiến lược và sách lược cách mạng</w:t>
      </w:r>
    </w:p>
    <w:p w:rsidR="00467AD0" w:rsidRPr="00ED4DA3" w:rsidRDefault="00467AD0" w:rsidP="005A3D80">
      <w:pPr>
        <w:spacing w:after="0" w:line="300" w:lineRule="atLeast"/>
        <w:jc w:val="both"/>
        <w:rPr>
          <w:rFonts w:cs="Times New Roman"/>
          <w:color w:val="FF0000"/>
          <w:sz w:val="24"/>
          <w:szCs w:val="24"/>
          <w:lang w:val="en"/>
        </w:rPr>
      </w:pPr>
      <w:r w:rsidRPr="00ED4DA3">
        <w:rPr>
          <w:rFonts w:cs="Times New Roman"/>
          <w:color w:val="FF0000"/>
          <w:sz w:val="24"/>
          <w:szCs w:val="24"/>
          <w:lang w:val="en"/>
        </w:rPr>
        <w:t>d) Chỉ căn cứ vào mong muốn chủ quan để định ra chiến lược và sách lược cách mạng</w:t>
      </w:r>
    </w:p>
    <w:p w:rsidR="00467AD0" w:rsidRPr="00ED4DA3" w:rsidRDefault="00467AD0" w:rsidP="005A3D80">
      <w:pPr>
        <w:pStyle w:val="NormalWeb"/>
        <w:shd w:val="clear" w:color="auto" w:fill="FFFFFF"/>
        <w:tabs>
          <w:tab w:val="left" w:pos="4844"/>
        </w:tabs>
        <w:spacing w:before="0" w:beforeAutospacing="0" w:after="0" w:afterAutospacing="0" w:line="300" w:lineRule="atLeast"/>
        <w:jc w:val="both"/>
        <w:textAlignment w:val="baseline"/>
        <w:rPr>
          <w:i/>
          <w:color w:val="000000" w:themeColor="text1"/>
        </w:rPr>
      </w:pPr>
      <w:r w:rsidRPr="00ED4DA3">
        <w:rPr>
          <w:i/>
          <w:color w:val="000000" w:themeColor="text1"/>
        </w:rPr>
        <w:t>Câu 16) Thế nào là biện chứng chủ quan?</w:t>
      </w:r>
      <w:r w:rsidRPr="00ED4DA3">
        <w:rPr>
          <w:i/>
          <w:color w:val="000000" w:themeColor="text1"/>
        </w:rPr>
        <w:tab/>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Là biện chứng của ý thức</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Là biện chứng khách quan được phản ánh vào ý thức</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404040"/>
        </w:rPr>
      </w:pPr>
      <w:r w:rsidRPr="00ED4DA3">
        <w:rPr>
          <w:color w:val="000000" w:themeColor="text1"/>
        </w:rPr>
        <w:t>c) Là bản chất của biện chứng khách quan</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t>d) Cả a và b</w:t>
      </w:r>
    </w:p>
    <w:p w:rsidR="00467AD0" w:rsidRPr="00ED4DA3" w:rsidRDefault="00467AD0" w:rsidP="005A3D80">
      <w:pPr>
        <w:spacing w:after="0" w:line="300" w:lineRule="atLeast"/>
        <w:jc w:val="both"/>
        <w:rPr>
          <w:rFonts w:cs="Times New Roman"/>
          <w:color w:val="000000" w:themeColor="text1"/>
          <w:sz w:val="24"/>
          <w:szCs w:val="24"/>
          <w:lang w:val="en"/>
        </w:rPr>
      </w:pPr>
      <w:r w:rsidRPr="00ED4DA3">
        <w:rPr>
          <w:rFonts w:cs="Times New Roman"/>
          <w:i/>
          <w:color w:val="000000" w:themeColor="text1"/>
          <w:sz w:val="24"/>
          <w:szCs w:val="24"/>
          <w:lang w:val="en"/>
        </w:rPr>
        <w:t>Câu 17) Từ nguyên lý về “mối liên hệ phổ biến” của “Phép biện chứng duy vật” chúng ta rút ra những nguyên tắc phương pháp luận nào cho họat động lý luận và thực tiễn?</w:t>
      </w:r>
    </w:p>
    <w:p w:rsidR="00467AD0" w:rsidRPr="00ED4DA3" w:rsidRDefault="00467AD0" w:rsidP="005A3D80">
      <w:pPr>
        <w:spacing w:after="0" w:line="300" w:lineRule="atLeast"/>
        <w:jc w:val="both"/>
        <w:rPr>
          <w:rFonts w:cs="Times New Roman"/>
          <w:color w:val="000000" w:themeColor="text1"/>
          <w:sz w:val="24"/>
          <w:szCs w:val="24"/>
          <w:lang w:val="en"/>
        </w:rPr>
      </w:pPr>
      <w:r w:rsidRPr="00ED4DA3">
        <w:rPr>
          <w:rFonts w:cs="Times New Roman"/>
          <w:color w:val="000000" w:themeColor="text1"/>
          <w:sz w:val="24"/>
          <w:szCs w:val="24"/>
          <w:lang w:val="en"/>
        </w:rPr>
        <w:t>a) Quan điểm phát triển.</w:t>
      </w:r>
      <w:r w:rsidR="00DC42F4" w:rsidRPr="00ED4DA3">
        <w:rPr>
          <w:rFonts w:cs="Times New Roman"/>
          <w:color w:val="000000" w:themeColor="text1"/>
          <w:sz w:val="24"/>
          <w:szCs w:val="24"/>
          <w:lang w:val="en"/>
        </w:rPr>
        <w:tab/>
      </w:r>
      <w:r w:rsidR="00DC42F4" w:rsidRPr="00ED4DA3">
        <w:rPr>
          <w:rFonts w:cs="Times New Roman"/>
          <w:color w:val="000000" w:themeColor="text1"/>
          <w:sz w:val="24"/>
          <w:szCs w:val="24"/>
          <w:lang w:val="en"/>
        </w:rPr>
        <w:tab/>
      </w:r>
      <w:r w:rsidR="00DC42F4" w:rsidRPr="00ED4DA3">
        <w:rPr>
          <w:rFonts w:cs="Times New Roman"/>
          <w:color w:val="000000" w:themeColor="text1"/>
          <w:sz w:val="24"/>
          <w:szCs w:val="24"/>
          <w:lang w:val="en"/>
        </w:rPr>
        <w:tab/>
      </w:r>
      <w:r w:rsidR="00DC42F4" w:rsidRPr="00ED4DA3">
        <w:rPr>
          <w:rFonts w:cs="Times New Roman"/>
          <w:color w:val="000000" w:themeColor="text1"/>
          <w:sz w:val="24"/>
          <w:szCs w:val="24"/>
          <w:lang w:val="en"/>
        </w:rPr>
        <w:tab/>
      </w:r>
      <w:r w:rsidR="00DC42F4" w:rsidRPr="00ED4DA3">
        <w:rPr>
          <w:rFonts w:cs="Times New Roman"/>
          <w:color w:val="000000" w:themeColor="text1"/>
          <w:sz w:val="24"/>
          <w:szCs w:val="24"/>
          <w:lang w:val="en"/>
        </w:rPr>
        <w:tab/>
      </w:r>
      <w:r w:rsidRPr="00ED4DA3">
        <w:rPr>
          <w:rFonts w:cs="Times New Roman"/>
          <w:color w:val="000000" w:themeColor="text1"/>
          <w:sz w:val="24"/>
          <w:szCs w:val="24"/>
          <w:lang w:val="en"/>
        </w:rPr>
        <w:t>b) Quan điểm lịch sử - cụ thể.</w:t>
      </w:r>
    </w:p>
    <w:p w:rsidR="00467AD0" w:rsidRPr="00ED4DA3" w:rsidRDefault="00467AD0" w:rsidP="005A3D80">
      <w:pPr>
        <w:spacing w:after="0" w:line="300" w:lineRule="atLeast"/>
        <w:jc w:val="both"/>
        <w:rPr>
          <w:rFonts w:cs="Times New Roman"/>
          <w:color w:val="FF0000"/>
          <w:sz w:val="24"/>
          <w:szCs w:val="24"/>
          <w:lang w:val="en"/>
        </w:rPr>
      </w:pPr>
      <w:r w:rsidRPr="00ED4DA3">
        <w:rPr>
          <w:rFonts w:cs="Times New Roman"/>
          <w:color w:val="000000" w:themeColor="text1"/>
          <w:sz w:val="24"/>
          <w:szCs w:val="24"/>
          <w:lang w:val="en"/>
        </w:rPr>
        <w:t xml:space="preserve">c) Quan điểm tòan diện.    </w:t>
      </w:r>
      <w:r w:rsidR="00DC42F4" w:rsidRPr="00ED4DA3">
        <w:rPr>
          <w:rFonts w:cs="Times New Roman"/>
          <w:color w:val="000000" w:themeColor="text1"/>
          <w:sz w:val="24"/>
          <w:szCs w:val="24"/>
          <w:lang w:val="en"/>
        </w:rPr>
        <w:tab/>
      </w:r>
      <w:r w:rsidR="00DC42F4" w:rsidRPr="00ED4DA3">
        <w:rPr>
          <w:rFonts w:cs="Times New Roman"/>
          <w:color w:val="000000" w:themeColor="text1"/>
          <w:sz w:val="24"/>
          <w:szCs w:val="24"/>
          <w:lang w:val="en"/>
        </w:rPr>
        <w:tab/>
      </w:r>
      <w:r w:rsidR="00DC42F4" w:rsidRPr="00ED4DA3">
        <w:rPr>
          <w:rFonts w:cs="Times New Roman"/>
          <w:color w:val="000000" w:themeColor="text1"/>
          <w:sz w:val="24"/>
          <w:szCs w:val="24"/>
          <w:lang w:val="en"/>
        </w:rPr>
        <w:tab/>
      </w:r>
      <w:r w:rsidR="00DC42F4" w:rsidRPr="00ED4DA3">
        <w:rPr>
          <w:rFonts w:cs="Times New Roman"/>
          <w:color w:val="000000" w:themeColor="text1"/>
          <w:sz w:val="24"/>
          <w:szCs w:val="24"/>
          <w:lang w:val="en"/>
        </w:rPr>
        <w:tab/>
      </w:r>
      <w:r w:rsidR="00DC42F4" w:rsidRPr="00ED4DA3">
        <w:rPr>
          <w:rFonts w:cs="Times New Roman"/>
          <w:color w:val="000000" w:themeColor="text1"/>
          <w:sz w:val="24"/>
          <w:szCs w:val="24"/>
          <w:lang w:val="en"/>
        </w:rPr>
        <w:tab/>
      </w:r>
      <w:r w:rsidRPr="00ED4DA3">
        <w:rPr>
          <w:rFonts w:cs="Times New Roman"/>
          <w:color w:val="FF0000"/>
          <w:sz w:val="24"/>
          <w:szCs w:val="24"/>
          <w:lang w:val="en"/>
        </w:rPr>
        <w:t>d) Quan điểm toàn diện, lịch sử - cụ thể.</w:t>
      </w:r>
    </w:p>
    <w:p w:rsidR="00467AD0" w:rsidRPr="00ED4DA3" w:rsidRDefault="00467AD0" w:rsidP="005A3D80">
      <w:pPr>
        <w:spacing w:after="0" w:line="300" w:lineRule="atLeast"/>
        <w:jc w:val="both"/>
        <w:rPr>
          <w:rFonts w:cs="Times New Roman"/>
          <w:i/>
          <w:sz w:val="24"/>
          <w:szCs w:val="24"/>
        </w:rPr>
      </w:pPr>
      <w:r w:rsidRPr="00ED4DA3">
        <w:rPr>
          <w:rFonts w:cs="Times New Roman"/>
          <w:i/>
          <w:sz w:val="24"/>
          <w:szCs w:val="24"/>
        </w:rPr>
        <w:t>Câu 18) Quan điểm nào dưới đây là quan điểm siêu hình về sự phát triển?</w:t>
      </w:r>
    </w:p>
    <w:p w:rsidR="00467AD0" w:rsidRPr="00ED4DA3" w:rsidRDefault="00467AD0" w:rsidP="005A3D80">
      <w:pPr>
        <w:spacing w:after="0" w:line="300" w:lineRule="atLeast"/>
        <w:jc w:val="both"/>
        <w:rPr>
          <w:rFonts w:cs="Times New Roman"/>
          <w:sz w:val="24"/>
          <w:szCs w:val="24"/>
        </w:rPr>
      </w:pPr>
      <w:r w:rsidRPr="00ED4DA3">
        <w:rPr>
          <w:rFonts w:cs="Times New Roman"/>
          <w:sz w:val="24"/>
          <w:szCs w:val="24"/>
        </w:rPr>
        <w:t>a) Sự phát triển do thượng đế tạo nên.</w:t>
      </w:r>
    </w:p>
    <w:p w:rsidR="00467AD0" w:rsidRPr="00ED4DA3" w:rsidRDefault="00467AD0" w:rsidP="005A3D80">
      <w:pPr>
        <w:spacing w:after="0" w:line="300" w:lineRule="atLeast"/>
        <w:jc w:val="both"/>
        <w:rPr>
          <w:rFonts w:cs="Times New Roman"/>
          <w:sz w:val="24"/>
          <w:szCs w:val="24"/>
        </w:rPr>
      </w:pPr>
      <w:r w:rsidRPr="00ED4DA3">
        <w:rPr>
          <w:rFonts w:cs="Times New Roman"/>
          <w:sz w:val="24"/>
          <w:szCs w:val="24"/>
        </w:rPr>
        <w:t>b) Sự phát triển đi từ thấp đến cao, tư đơn giản đến phức tạp từ kém hoàn thiện đến hoàn thiện hơn</w:t>
      </w:r>
    </w:p>
    <w:p w:rsidR="00467AD0" w:rsidRPr="00ED4DA3" w:rsidRDefault="00467AD0" w:rsidP="005A3D80">
      <w:pPr>
        <w:spacing w:after="0" w:line="300" w:lineRule="atLeast"/>
        <w:jc w:val="both"/>
        <w:rPr>
          <w:rFonts w:cs="Times New Roman"/>
          <w:color w:val="FF0000"/>
          <w:sz w:val="24"/>
          <w:szCs w:val="24"/>
        </w:rPr>
      </w:pPr>
      <w:r w:rsidRPr="00ED4DA3">
        <w:rPr>
          <w:rFonts w:cs="Times New Roman"/>
          <w:color w:val="FF0000"/>
          <w:sz w:val="24"/>
          <w:szCs w:val="24"/>
        </w:rPr>
        <w:t xml:space="preserve">c) Sự phát triển đi </w:t>
      </w:r>
      <w:proofErr w:type="gramStart"/>
      <w:r w:rsidRPr="00ED4DA3">
        <w:rPr>
          <w:rFonts w:cs="Times New Roman"/>
          <w:color w:val="FF0000"/>
          <w:sz w:val="24"/>
          <w:szCs w:val="24"/>
        </w:rPr>
        <w:t>theo</w:t>
      </w:r>
      <w:proofErr w:type="gramEnd"/>
      <w:r w:rsidRPr="00ED4DA3">
        <w:rPr>
          <w:rFonts w:cs="Times New Roman"/>
          <w:color w:val="FF0000"/>
          <w:sz w:val="24"/>
          <w:szCs w:val="24"/>
        </w:rPr>
        <w:t xml:space="preserve"> đường thẳng tắp hoặc chỉ là sự lặp lại tuần hoàn.</w:t>
      </w:r>
    </w:p>
    <w:p w:rsidR="00467AD0" w:rsidRPr="00ED4DA3" w:rsidRDefault="00467AD0" w:rsidP="005A3D80">
      <w:pPr>
        <w:spacing w:after="0" w:line="300" w:lineRule="atLeast"/>
        <w:jc w:val="both"/>
        <w:rPr>
          <w:rFonts w:cs="Times New Roman"/>
          <w:sz w:val="24"/>
          <w:szCs w:val="24"/>
          <w:lang w:val="pt-BR"/>
        </w:rPr>
      </w:pPr>
      <w:r w:rsidRPr="00ED4DA3">
        <w:rPr>
          <w:rFonts w:cs="Times New Roman"/>
          <w:sz w:val="24"/>
          <w:szCs w:val="24"/>
          <w:lang w:val="pt-BR"/>
        </w:rPr>
        <w:t>d) Bao gồm a và c.</w:t>
      </w:r>
    </w:p>
    <w:p w:rsidR="00467AD0" w:rsidRPr="00ED4DA3" w:rsidRDefault="00467AD0" w:rsidP="005A3D80">
      <w:pPr>
        <w:spacing w:after="0" w:line="300" w:lineRule="atLeast"/>
        <w:jc w:val="both"/>
        <w:rPr>
          <w:rFonts w:cs="Times New Roman"/>
          <w:i/>
          <w:sz w:val="24"/>
          <w:szCs w:val="24"/>
        </w:rPr>
      </w:pPr>
      <w:r w:rsidRPr="00ED4DA3">
        <w:rPr>
          <w:rFonts w:cs="Times New Roman"/>
          <w:bCs/>
          <w:i/>
          <w:sz w:val="24"/>
          <w:szCs w:val="24"/>
        </w:rPr>
        <w:t xml:space="preserve">Câu 19) Theo quan điểm của triết học Mác-Lênin, sự khác biệt căn bản giữa sự vận động và sự phát triển là? </w:t>
      </w:r>
    </w:p>
    <w:p w:rsidR="00467AD0" w:rsidRPr="00ED4DA3" w:rsidRDefault="00467AD0" w:rsidP="005A3D80">
      <w:pPr>
        <w:spacing w:after="0" w:line="300" w:lineRule="atLeast"/>
        <w:jc w:val="both"/>
        <w:rPr>
          <w:rFonts w:cs="Times New Roman"/>
          <w:bCs/>
          <w:sz w:val="24"/>
          <w:szCs w:val="24"/>
        </w:rPr>
      </w:pPr>
      <w:r w:rsidRPr="00ED4DA3">
        <w:rPr>
          <w:rFonts w:cs="Times New Roman"/>
          <w:bCs/>
          <w:sz w:val="24"/>
          <w:szCs w:val="24"/>
        </w:rPr>
        <w:t>a) Sự vận động và sự phát triển là hai quá trình độc lập tách rời nhau.</w:t>
      </w:r>
    </w:p>
    <w:p w:rsidR="00467AD0" w:rsidRPr="00ED4DA3" w:rsidRDefault="00467AD0" w:rsidP="005A3D80">
      <w:pPr>
        <w:spacing w:after="0" w:line="300" w:lineRule="atLeast"/>
        <w:jc w:val="both"/>
        <w:rPr>
          <w:rFonts w:cs="Times New Roman"/>
          <w:bCs/>
          <w:sz w:val="24"/>
          <w:szCs w:val="24"/>
        </w:rPr>
      </w:pPr>
      <w:r w:rsidRPr="00ED4DA3">
        <w:rPr>
          <w:rFonts w:cs="Times New Roman"/>
          <w:bCs/>
          <w:color w:val="FF0000"/>
          <w:sz w:val="24"/>
          <w:szCs w:val="24"/>
        </w:rPr>
        <w:t>b) Sự phát triển là một trường hợp đặc biệt của vận động, là một giai đoạn của sự vận động, sự phát triển là sự vận động tiến lên</w:t>
      </w:r>
      <w:r w:rsidRPr="00ED4DA3">
        <w:rPr>
          <w:rFonts w:cs="Times New Roman"/>
          <w:bCs/>
          <w:sz w:val="24"/>
          <w:szCs w:val="24"/>
        </w:rPr>
        <w:t>.</w:t>
      </w:r>
    </w:p>
    <w:p w:rsidR="00467AD0" w:rsidRPr="00ED4DA3" w:rsidRDefault="00467AD0" w:rsidP="005A3D80">
      <w:pPr>
        <w:spacing w:after="0" w:line="300" w:lineRule="atLeast"/>
        <w:jc w:val="both"/>
        <w:rPr>
          <w:rFonts w:cs="Times New Roman"/>
          <w:bCs/>
          <w:sz w:val="24"/>
          <w:szCs w:val="24"/>
        </w:rPr>
      </w:pPr>
      <w:r w:rsidRPr="00ED4DA3">
        <w:rPr>
          <w:rFonts w:cs="Times New Roman"/>
          <w:bCs/>
          <w:sz w:val="24"/>
          <w:szCs w:val="24"/>
        </w:rPr>
        <w:t>c) Sự vận động là nội dung, sự phát triển là hình thức.</w:t>
      </w:r>
    </w:p>
    <w:p w:rsidR="00467AD0" w:rsidRPr="00ED4DA3" w:rsidRDefault="00467AD0" w:rsidP="005A3D80">
      <w:pPr>
        <w:spacing w:after="0" w:line="300" w:lineRule="atLeast"/>
        <w:jc w:val="both"/>
        <w:rPr>
          <w:rFonts w:cs="Times New Roman"/>
          <w:bCs/>
          <w:sz w:val="24"/>
          <w:szCs w:val="24"/>
          <w:lang w:val="es-MX"/>
        </w:rPr>
      </w:pPr>
      <w:r w:rsidRPr="00ED4DA3">
        <w:rPr>
          <w:rFonts w:cs="Times New Roman"/>
          <w:bCs/>
          <w:sz w:val="24"/>
          <w:szCs w:val="24"/>
          <w:lang w:val="es-MX"/>
        </w:rPr>
        <w:t>d) Cả ba đáp án trên.</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 xml:space="preserve">Câu 20) Phạm trù là những……. …phản ánh những mặt, những thuộc tính, những mối liên hệ </w:t>
      </w:r>
      <w:proofErr w:type="gramStart"/>
      <w:r w:rsidRPr="00ED4DA3">
        <w:rPr>
          <w:i/>
          <w:color w:val="000000" w:themeColor="text1"/>
        </w:rPr>
        <w:t>chung</w:t>
      </w:r>
      <w:proofErr w:type="gramEnd"/>
      <w:r w:rsidRPr="00ED4DA3">
        <w:rPr>
          <w:i/>
          <w:color w:val="000000" w:themeColor="text1"/>
        </w:rPr>
        <w:t>, cơ bản nhất của các sự vật và hiện tượng thuộc một lĩnh vực nhất định.</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Khái niệm</w:t>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Pr="00ED4DA3">
        <w:rPr>
          <w:color w:val="000000" w:themeColor="text1"/>
        </w:rPr>
        <w:t>b) Khái niệm rộng</w:t>
      </w:r>
    </w:p>
    <w:p w:rsidR="00467AD0" w:rsidRPr="00ED4DA3" w:rsidRDefault="00467AD0"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color w:val="FF0000"/>
        </w:rPr>
        <w:t>c) Khái niệm rộng nhất</w:t>
      </w:r>
      <w:r w:rsidR="00DC42F4" w:rsidRPr="00ED4DA3">
        <w:rPr>
          <w:color w:val="FF0000"/>
        </w:rPr>
        <w:tab/>
      </w:r>
      <w:r w:rsidR="00DC42F4" w:rsidRPr="00ED4DA3">
        <w:rPr>
          <w:color w:val="FF0000"/>
        </w:rPr>
        <w:tab/>
      </w:r>
      <w:r w:rsidR="00DC42F4" w:rsidRPr="00ED4DA3">
        <w:rPr>
          <w:color w:val="FF0000"/>
        </w:rPr>
        <w:tab/>
      </w:r>
      <w:r w:rsidR="00DC42F4" w:rsidRPr="00ED4DA3">
        <w:rPr>
          <w:color w:val="FF0000"/>
        </w:rPr>
        <w:tab/>
      </w:r>
      <w:r w:rsidRPr="00ED4DA3">
        <w:rPr>
          <w:color w:val="000000" w:themeColor="text1"/>
        </w:rPr>
        <w:t>d) Khái niệm hẹp</w:t>
      </w:r>
    </w:p>
    <w:p w:rsidR="00365B70" w:rsidRPr="00ED4DA3" w:rsidRDefault="00F173B5"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21</w:t>
      </w:r>
      <w:r w:rsidR="00365B70" w:rsidRPr="00ED4DA3">
        <w:rPr>
          <w:i/>
          <w:color w:val="000000" w:themeColor="text1"/>
        </w:rPr>
        <w:t>) Khái niệm cái đơn nhất dùng để chỉ cái…</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Tồn tại ở nhiều sự vật, hiện tượng</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Chỉ tồn tại ở một sự vật, hiện tượng, tuyệt đối không lặp lại sự vật hiện tượng khác</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lastRenderedPageBreak/>
        <w:t>c) Tồn tại ở một sự vật, hiện tượng, trong một quan hệ xác định</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 xml:space="preserve">d) Không có phương </w:t>
      </w:r>
      <w:proofErr w:type="gramStart"/>
      <w:r w:rsidRPr="00ED4DA3">
        <w:rPr>
          <w:color w:val="000000" w:themeColor="text1"/>
        </w:rPr>
        <w:t>án</w:t>
      </w:r>
      <w:proofErr w:type="gramEnd"/>
      <w:r w:rsidRPr="00ED4DA3">
        <w:rPr>
          <w:color w:val="000000" w:themeColor="text1"/>
        </w:rPr>
        <w:t xml:space="preserve"> nào</w:t>
      </w:r>
    </w:p>
    <w:p w:rsidR="00365B70" w:rsidRPr="00ED4DA3" w:rsidRDefault="00F173B5"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22</w:t>
      </w:r>
      <w:r w:rsidR="00365B70" w:rsidRPr="00ED4DA3">
        <w:rPr>
          <w:i/>
          <w:color w:val="000000" w:themeColor="text1"/>
        </w:rPr>
        <w:t>) Giữa nội dung và hình thức, yếu tố nào chậm biến đổi hơn.</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a) Nội dung</w:t>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Pr="00ED4DA3">
        <w:rPr>
          <w:color w:val="FF0000"/>
        </w:rPr>
        <w:t>b) Hình thức</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Cả hai đều như nhau</w:t>
      </w:r>
    </w:p>
    <w:p w:rsidR="00365B70" w:rsidRPr="00ED4DA3" w:rsidRDefault="00F173B5"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23</w:t>
      </w:r>
      <w:r w:rsidR="00365B70" w:rsidRPr="00ED4DA3">
        <w:rPr>
          <w:i/>
          <w:color w:val="000000" w:themeColor="text1"/>
        </w:rPr>
        <w:t>) Ngược lại với chủ nghĩa giáo điều tả khuynh, chủ nghĩa giáo điều hữu khuynh…</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a) Luôn phủ nhận những hình thức cũ</w:t>
      </w:r>
      <w:r w:rsidR="00DC42F4" w:rsidRPr="00ED4DA3">
        <w:rPr>
          <w:color w:val="000000" w:themeColor="text1"/>
        </w:rPr>
        <w:tab/>
      </w:r>
      <w:r w:rsidR="00DC42F4" w:rsidRPr="00ED4DA3">
        <w:rPr>
          <w:color w:val="000000" w:themeColor="text1"/>
        </w:rPr>
        <w:tab/>
      </w:r>
      <w:r w:rsidRPr="00ED4DA3">
        <w:rPr>
          <w:color w:val="FF0000"/>
        </w:rPr>
        <w:t>b) Chỉ thừa nhận những hình thức cũ</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Luôn đề cao những nội dung mới</w:t>
      </w:r>
      <w:r w:rsidR="00DC42F4" w:rsidRPr="00ED4DA3">
        <w:rPr>
          <w:color w:val="000000" w:themeColor="text1"/>
        </w:rPr>
        <w:tab/>
      </w:r>
      <w:r w:rsidR="00DC42F4" w:rsidRPr="00ED4DA3">
        <w:rPr>
          <w:color w:val="000000" w:themeColor="text1"/>
        </w:rPr>
        <w:tab/>
      </w:r>
      <w:r w:rsidR="00DC42F4" w:rsidRPr="00ED4DA3">
        <w:rPr>
          <w:color w:val="000000" w:themeColor="text1"/>
        </w:rPr>
        <w:tab/>
      </w:r>
      <w:r w:rsidRPr="00ED4DA3">
        <w:rPr>
          <w:color w:val="000000" w:themeColor="text1"/>
        </w:rPr>
        <w:t>d) Cả ba đều sai</w:t>
      </w:r>
    </w:p>
    <w:p w:rsidR="00365B70" w:rsidRPr="00ED4DA3" w:rsidRDefault="00F173B5"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24</w:t>
      </w:r>
      <w:r w:rsidR="00365B70" w:rsidRPr="00ED4DA3">
        <w:rPr>
          <w:i/>
          <w:color w:val="000000" w:themeColor="text1"/>
        </w:rPr>
        <w:t>) V.I.Lênin cho rằng: Nhận thức đi từ…đến…, từ bản chất ít sâu sắc đến bản chất sâu sắc hơn.</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Hình thức / Nội dung</w:t>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Pr="00ED4DA3">
        <w:rPr>
          <w:color w:val="000000" w:themeColor="text1"/>
        </w:rPr>
        <w:t>b) Nội dung/ Hình thức</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c) Bản chất/ Hiện tượng</w:t>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Pr="00ED4DA3">
        <w:rPr>
          <w:color w:val="FF0000"/>
        </w:rPr>
        <w:t>d) Hiện tượng/ Bản chất</w:t>
      </w:r>
    </w:p>
    <w:p w:rsidR="00365B70" w:rsidRPr="00ED4DA3" w:rsidRDefault="00F173B5"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25</w:t>
      </w:r>
      <w:r w:rsidR="00365B70" w:rsidRPr="00ED4DA3">
        <w:rPr>
          <w:i/>
          <w:color w:val="000000" w:themeColor="text1"/>
        </w:rPr>
        <w:t>) Trong chủ nghĩa tư bản</w:t>
      </w:r>
      <w:proofErr w:type="gramStart"/>
      <w:r w:rsidR="00365B70" w:rsidRPr="00ED4DA3">
        <w:rPr>
          <w:i/>
          <w:color w:val="000000" w:themeColor="text1"/>
        </w:rPr>
        <w:t>,…</w:t>
      </w:r>
      <w:proofErr w:type="gramEnd"/>
      <w:r w:rsidR="00365B70" w:rsidRPr="00ED4DA3">
        <w:rPr>
          <w:i/>
          <w:color w:val="000000" w:themeColor="text1"/>
        </w:rPr>
        <w:t>quan hệ giữa giai cấp tư sản và giai cấp công nhân là quan hệ bóc lột.</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Hình thức</w:t>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00DC42F4" w:rsidRPr="00ED4DA3">
        <w:rPr>
          <w:color w:val="000000" w:themeColor="text1"/>
        </w:rPr>
        <w:tab/>
      </w:r>
      <w:r w:rsidRPr="00ED4DA3">
        <w:rPr>
          <w:color w:val="000000" w:themeColor="text1"/>
        </w:rPr>
        <w:t>b) Nội dung</w:t>
      </w:r>
    </w:p>
    <w:p w:rsidR="00365B70" w:rsidRPr="00ED4DA3" w:rsidRDefault="00365B70"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FF0000"/>
        </w:rPr>
        <w:t>c) Bản chất</w:t>
      </w:r>
      <w:r w:rsidR="00DC42F4" w:rsidRPr="00ED4DA3">
        <w:rPr>
          <w:color w:val="FF0000"/>
        </w:rPr>
        <w:tab/>
      </w:r>
      <w:r w:rsidR="00DC42F4" w:rsidRPr="00ED4DA3">
        <w:rPr>
          <w:color w:val="FF0000"/>
        </w:rPr>
        <w:tab/>
      </w:r>
      <w:r w:rsidR="00DC42F4" w:rsidRPr="00ED4DA3">
        <w:rPr>
          <w:color w:val="FF0000"/>
        </w:rPr>
        <w:tab/>
      </w:r>
      <w:r w:rsidR="00DC42F4" w:rsidRPr="00ED4DA3">
        <w:rPr>
          <w:color w:val="FF0000"/>
        </w:rPr>
        <w:tab/>
      </w:r>
      <w:r w:rsidR="00DC42F4" w:rsidRPr="00ED4DA3">
        <w:rPr>
          <w:color w:val="FF0000"/>
        </w:rPr>
        <w:tab/>
      </w:r>
      <w:r w:rsidR="00DC42F4" w:rsidRPr="00ED4DA3">
        <w:rPr>
          <w:color w:val="FF0000"/>
        </w:rPr>
        <w:tab/>
      </w:r>
      <w:r w:rsidRPr="00ED4DA3">
        <w:rPr>
          <w:color w:val="000000" w:themeColor="text1"/>
        </w:rPr>
        <w:t>d) Hiện tượng</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2</w:t>
      </w:r>
      <w:r w:rsidR="00F173B5" w:rsidRPr="00ED4DA3">
        <w:rPr>
          <w:i/>
          <w:color w:val="000000" w:themeColor="text1"/>
        </w:rPr>
        <w:t>6</w:t>
      </w:r>
      <w:r w:rsidRPr="00ED4DA3">
        <w:rPr>
          <w:i/>
          <w:color w:val="000000" w:themeColor="text1"/>
        </w:rPr>
        <w:t>) Mâu thuẫn biện chứng là:</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Có hai mặt khác nhau.</w:t>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Pr="00ED4DA3">
        <w:rPr>
          <w:color w:val="000000" w:themeColor="text1"/>
        </w:rPr>
        <w:t>b) Có hai mặt trái ngược nhau.</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c) Có hai mặt đối lập nhau.</w:t>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Pr="00ED4DA3">
        <w:rPr>
          <w:color w:val="FF0000"/>
        </w:rPr>
        <w:t>d) Sự thống nhất của các mặt đối lập.</w:t>
      </w:r>
    </w:p>
    <w:p w:rsidR="00DE31B1" w:rsidRPr="00ED4DA3" w:rsidRDefault="00365B70"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27</w:t>
      </w:r>
      <w:r w:rsidR="00DE31B1" w:rsidRPr="00ED4DA3">
        <w:rPr>
          <w:i/>
          <w:color w:val="000000" w:themeColor="text1"/>
        </w:rPr>
        <w:t>) Chất của sự vật được tạo nên từ…</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Một thuộc tính.</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Nhiều thuộc tính.</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t>c) Thuộc tính cơ bản và không cơ bản.</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d) Chỉ từ thuộc tính cơ bản.</w:t>
      </w:r>
    </w:p>
    <w:p w:rsidR="00DE31B1" w:rsidRPr="00ED4DA3" w:rsidRDefault="00365B70"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28</w:t>
      </w:r>
      <w:r w:rsidR="00DE31B1" w:rsidRPr="00ED4DA3">
        <w:rPr>
          <w:i/>
          <w:color w:val="000000" w:themeColor="text1"/>
        </w:rPr>
        <w:t>) Điều kiện để những thay đổi về lượng dẫn tới sự thay đổi về chất là:</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Tới giới hạn điểm nút</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Sự biến đổi cấu trúc của sự vật.</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Sự biến đổi của lượng tương ứng với chất của sự vật.</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t>d) Cả a</w:t>
      </w:r>
      <w:proofErr w:type="gramStart"/>
      <w:r w:rsidRPr="00ED4DA3">
        <w:rPr>
          <w:color w:val="FF0000"/>
        </w:rPr>
        <w:t>,b,c</w:t>
      </w:r>
      <w:proofErr w:type="gramEnd"/>
      <w:r w:rsidRPr="00ED4DA3">
        <w:rPr>
          <w:color w:val="FF0000"/>
        </w:rPr>
        <w:t>.</w:t>
      </w:r>
    </w:p>
    <w:p w:rsidR="00F75F4D" w:rsidRPr="00ED4DA3" w:rsidRDefault="00F75F4D"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w:t>
      </w:r>
      <w:r w:rsidR="00365B70" w:rsidRPr="00ED4DA3">
        <w:rPr>
          <w:i/>
          <w:color w:val="000000" w:themeColor="text1"/>
        </w:rPr>
        <w:t xml:space="preserve"> 29)</w:t>
      </w:r>
      <w:r w:rsidRPr="00ED4DA3">
        <w:rPr>
          <w:i/>
          <w:color w:val="000000" w:themeColor="text1"/>
        </w:rPr>
        <w:t xml:space="preserve"> Có phải mọi thay đổi về lượng đều:</w:t>
      </w:r>
    </w:p>
    <w:p w:rsidR="00F75F4D" w:rsidRPr="00ED4DA3" w:rsidRDefault="00F75F4D"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FF0000"/>
        </w:rPr>
        <w:t>a) Có khả năng dẫn đến thay đổi về chất</w:t>
      </w:r>
      <w:r w:rsidR="005A3D80" w:rsidRPr="00ED4DA3">
        <w:rPr>
          <w:color w:val="FF0000"/>
        </w:rPr>
        <w:tab/>
      </w:r>
      <w:r w:rsidR="005A3D80" w:rsidRPr="00ED4DA3">
        <w:rPr>
          <w:color w:val="FF0000"/>
        </w:rPr>
        <w:tab/>
      </w:r>
      <w:r w:rsidR="005A3D80" w:rsidRPr="00ED4DA3">
        <w:rPr>
          <w:color w:val="FF0000"/>
        </w:rPr>
        <w:tab/>
      </w:r>
      <w:r w:rsidRPr="00ED4DA3">
        <w:rPr>
          <w:color w:val="000000" w:themeColor="text1"/>
        </w:rPr>
        <w:t>b) Ngay lập tức làm thay đổi về chất</w:t>
      </w:r>
    </w:p>
    <w:p w:rsidR="00F75F4D" w:rsidRPr="00ED4DA3" w:rsidRDefault="00F75F4D"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Không thể ngay lập tức làm thay đổi về chất</w:t>
      </w:r>
      <w:r w:rsidR="005A3D80" w:rsidRPr="00ED4DA3">
        <w:rPr>
          <w:color w:val="000000" w:themeColor="text1"/>
        </w:rPr>
        <w:tab/>
      </w:r>
      <w:r w:rsidR="005A3D80" w:rsidRPr="00ED4DA3">
        <w:rPr>
          <w:color w:val="000000" w:themeColor="text1"/>
        </w:rPr>
        <w:tab/>
      </w:r>
      <w:r w:rsidRPr="00ED4DA3">
        <w:rPr>
          <w:color w:val="000000" w:themeColor="text1"/>
        </w:rPr>
        <w:t>d) Không làm thay đổi về chất</w:t>
      </w:r>
    </w:p>
    <w:p w:rsidR="00DE31B1" w:rsidRPr="00ED4DA3" w:rsidRDefault="00365B70" w:rsidP="005A3D80">
      <w:pPr>
        <w:pStyle w:val="NormalWeb"/>
        <w:shd w:val="clear" w:color="auto" w:fill="FFFFFF"/>
        <w:spacing w:before="0" w:beforeAutospacing="0" w:after="0" w:afterAutospacing="0" w:line="300" w:lineRule="atLeast"/>
        <w:jc w:val="both"/>
        <w:textAlignment w:val="baseline"/>
        <w:rPr>
          <w:i/>
        </w:rPr>
      </w:pPr>
      <w:r w:rsidRPr="00ED4DA3">
        <w:rPr>
          <w:i/>
        </w:rPr>
        <w:t>Câu 30</w:t>
      </w:r>
      <w:r w:rsidR="00DE31B1" w:rsidRPr="00ED4DA3">
        <w:rPr>
          <w:i/>
        </w:rPr>
        <w:t>) Ý nghĩa thực tiễn của việc nghiên cứu quy luật “lượng- chất”:</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t>a) Thực hiện cơ chế - cách thức của sự phát triển.</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Tạo động lực của sự phát triển.</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 xml:space="preserve">c) Thực hiện </w:t>
      </w:r>
      <w:proofErr w:type="gramStart"/>
      <w:r w:rsidRPr="00ED4DA3">
        <w:rPr>
          <w:color w:val="000000" w:themeColor="text1"/>
        </w:rPr>
        <w:t>chu</w:t>
      </w:r>
      <w:proofErr w:type="gramEnd"/>
      <w:r w:rsidRPr="00ED4DA3">
        <w:rPr>
          <w:color w:val="000000" w:themeColor="text1"/>
        </w:rPr>
        <w:t xml:space="preserve"> kỳ của sự phát triển.</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d) Cả a</w:t>
      </w:r>
      <w:proofErr w:type="gramStart"/>
      <w:r w:rsidRPr="00ED4DA3">
        <w:rPr>
          <w:color w:val="000000" w:themeColor="text1"/>
        </w:rPr>
        <w:t>,b,c</w:t>
      </w:r>
      <w:proofErr w:type="gramEnd"/>
      <w:r w:rsidRPr="00ED4DA3">
        <w:rPr>
          <w:color w:val="000000" w:themeColor="text1"/>
        </w:rPr>
        <w:t>.</w:t>
      </w:r>
    </w:p>
    <w:p w:rsidR="00DE31B1" w:rsidRPr="00ED4DA3" w:rsidRDefault="00365B70"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31</w:t>
      </w:r>
      <w:r w:rsidR="00DE31B1" w:rsidRPr="00ED4DA3">
        <w:rPr>
          <w:i/>
          <w:color w:val="000000" w:themeColor="text1"/>
        </w:rPr>
        <w:t>) Quy luật nào được V.I.Lênin xác định là hạt nhân của phép biện chứng?</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a) Quy luật lượng – chất</w:t>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Pr="00ED4DA3">
        <w:rPr>
          <w:color w:val="FF0000"/>
        </w:rPr>
        <w:t>b) Quy luật mâu thuẫn</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Quy luật phủ định của phủ định</w:t>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Pr="00ED4DA3">
        <w:rPr>
          <w:color w:val="000000" w:themeColor="text1"/>
        </w:rPr>
        <w:t xml:space="preserve">d) Không có đáp </w:t>
      </w:r>
      <w:proofErr w:type="gramStart"/>
      <w:r w:rsidRPr="00ED4DA3">
        <w:rPr>
          <w:color w:val="000000" w:themeColor="text1"/>
        </w:rPr>
        <w:t>án</w:t>
      </w:r>
      <w:proofErr w:type="gramEnd"/>
      <w:r w:rsidRPr="00ED4DA3">
        <w:rPr>
          <w:color w:val="000000" w:themeColor="text1"/>
        </w:rPr>
        <w:t xml:space="preserve"> đúng</w:t>
      </w:r>
    </w:p>
    <w:p w:rsidR="00DE31B1" w:rsidRPr="00ED4DA3" w:rsidRDefault="00365B70"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32</w:t>
      </w:r>
      <w:r w:rsidR="00DE31B1" w:rsidRPr="00ED4DA3">
        <w:rPr>
          <w:i/>
          <w:color w:val="000000" w:themeColor="text1"/>
        </w:rPr>
        <w:t xml:space="preserve">) Cung và cầu có phải là hai mặt đối lập tạo thành mâu thuẫn biện chứng của thị trường hay </w:t>
      </w:r>
      <w:proofErr w:type="gramStart"/>
      <w:r w:rsidR="00DE31B1" w:rsidRPr="00ED4DA3">
        <w:rPr>
          <w:i/>
          <w:color w:val="000000" w:themeColor="text1"/>
        </w:rPr>
        <w:t>không ?</w:t>
      </w:r>
      <w:proofErr w:type="gramEnd"/>
      <w:r w:rsidR="00DE31B1" w:rsidRPr="00ED4DA3">
        <w:rPr>
          <w:i/>
          <w:color w:val="000000" w:themeColor="text1"/>
        </w:rPr>
        <w:t xml:space="preserve"> Tại sao?</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Đúng. Vì ………………………………………..</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Không đúng. Vì …………………………………………….</w:t>
      </w:r>
    </w:p>
    <w:p w:rsidR="00DE31B1" w:rsidRPr="00ED4DA3" w:rsidRDefault="00365B70"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33</w:t>
      </w:r>
      <w:r w:rsidR="00DE31B1" w:rsidRPr="00ED4DA3">
        <w:rPr>
          <w:i/>
          <w:color w:val="000000" w:themeColor="text1"/>
        </w:rPr>
        <w:t>) Mối quan hệ giữa đấu tranh và thống nhất của các mặt đối lập trong một mâu thuẫn:</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lastRenderedPageBreak/>
        <w:t>a) Đấu tranh là tuyệt đối</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Thống nhất là tuyệt đối</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Đấu tranh là tương đối</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t>d) Đấu tranh là tuyệt đối và thống nhất là tương đối</w:t>
      </w:r>
    </w:p>
    <w:p w:rsidR="00DE31B1" w:rsidRPr="00ED4DA3" w:rsidRDefault="00365B70"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34</w:t>
      </w:r>
      <w:r w:rsidR="00DE31B1" w:rsidRPr="00ED4DA3">
        <w:rPr>
          <w:i/>
          <w:color w:val="000000" w:themeColor="text1"/>
        </w:rPr>
        <w:t>) Quá trình thay đổi hình thái của sự vật đồng thời qua đó tạo ra các điều kiện phát triển được gọi là:</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000000" w:themeColor="text1"/>
        </w:rPr>
        <w:t>a) Phủ định</w:t>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Pr="00ED4DA3">
        <w:rPr>
          <w:color w:val="FF0000"/>
        </w:rPr>
        <w:t>b) Phủ định biện chứng</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Phát triển</w:t>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005A3D80" w:rsidRPr="00ED4DA3">
        <w:rPr>
          <w:color w:val="000000" w:themeColor="text1"/>
        </w:rPr>
        <w:tab/>
      </w:r>
      <w:r w:rsidRPr="00ED4DA3">
        <w:rPr>
          <w:color w:val="000000" w:themeColor="text1"/>
        </w:rPr>
        <w:t>d) Tiến hóa</w:t>
      </w:r>
    </w:p>
    <w:p w:rsidR="00604B8A" w:rsidRPr="00ED4DA3" w:rsidRDefault="00365B70"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35</w:t>
      </w:r>
      <w:r w:rsidR="00604B8A" w:rsidRPr="00ED4DA3">
        <w:rPr>
          <w:i/>
          <w:color w:val="000000" w:themeColor="text1"/>
        </w:rPr>
        <w:t>) Phủ định biện chứng có đặc trưng cơ bản nào?</w:t>
      </w:r>
    </w:p>
    <w:p w:rsidR="00604B8A" w:rsidRPr="00ED4DA3" w:rsidRDefault="00604B8A"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Tính khách quan và tính mâu thuẫn</w:t>
      </w:r>
    </w:p>
    <w:p w:rsidR="00604B8A" w:rsidRPr="00ED4DA3" w:rsidRDefault="00604B8A"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Tính mâu thuẫn và tính kế thừa</w:t>
      </w:r>
    </w:p>
    <w:p w:rsidR="00604B8A" w:rsidRPr="00ED4DA3" w:rsidRDefault="00604B8A"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Tính kế thừa và tính phát triển</w:t>
      </w:r>
    </w:p>
    <w:p w:rsidR="00604B8A" w:rsidRPr="00ED4DA3" w:rsidRDefault="00604B8A"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t>d) Tính khách quan và tính kế thừa</w:t>
      </w:r>
    </w:p>
    <w:p w:rsidR="00DE31B1" w:rsidRPr="00ED4DA3" w:rsidRDefault="00365B70" w:rsidP="005A3D80">
      <w:pPr>
        <w:pStyle w:val="NormalWeb"/>
        <w:shd w:val="clear" w:color="auto" w:fill="FFFFFF"/>
        <w:spacing w:before="0" w:beforeAutospacing="0" w:after="0" w:afterAutospacing="0" w:line="300" w:lineRule="atLeast"/>
        <w:jc w:val="both"/>
        <w:textAlignment w:val="baseline"/>
        <w:rPr>
          <w:i/>
          <w:color w:val="000000" w:themeColor="text1"/>
        </w:rPr>
      </w:pPr>
      <w:r w:rsidRPr="00ED4DA3">
        <w:rPr>
          <w:i/>
          <w:color w:val="000000" w:themeColor="text1"/>
        </w:rPr>
        <w:t>Câu 36</w:t>
      </w:r>
      <w:r w:rsidR="00DE31B1" w:rsidRPr="00ED4DA3">
        <w:rPr>
          <w:i/>
          <w:color w:val="000000" w:themeColor="text1"/>
        </w:rPr>
        <w:t>) Đâu là quan điểm của chủ nghĩa duy vật biện chứng về mục đích của nhận thức?</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a) Nhận thức để thỏa mãn sự hiểu biết của con người.</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b) Nhận thức vì ý chứ thượng đế.</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000000" w:themeColor="text1"/>
        </w:rPr>
      </w:pPr>
      <w:r w:rsidRPr="00ED4DA3">
        <w:rPr>
          <w:color w:val="000000" w:themeColor="text1"/>
        </w:rPr>
        <w:t>c) Nhận thức vì sự thực hiện quá trình phát triển của ý niệm tuyệt đối.</w:t>
      </w:r>
    </w:p>
    <w:p w:rsidR="00DE31B1" w:rsidRPr="00ED4DA3" w:rsidRDefault="00DE31B1"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t>d) Nhận thức nhằm thực hiện nhu cầu thực tiễn.</w:t>
      </w:r>
    </w:p>
    <w:p w:rsidR="00DE31B1" w:rsidRPr="00ED4DA3" w:rsidRDefault="00365B70" w:rsidP="005A3D80">
      <w:pPr>
        <w:spacing w:after="0" w:line="300" w:lineRule="atLeast"/>
        <w:jc w:val="both"/>
        <w:rPr>
          <w:rFonts w:cs="Times New Roman"/>
          <w:bCs/>
          <w:i/>
          <w:sz w:val="24"/>
          <w:szCs w:val="24"/>
        </w:rPr>
      </w:pPr>
      <w:r w:rsidRPr="00ED4DA3">
        <w:rPr>
          <w:rFonts w:cs="Times New Roman"/>
          <w:bCs/>
          <w:i/>
          <w:sz w:val="24"/>
          <w:szCs w:val="24"/>
        </w:rPr>
        <w:t>Câu 37</w:t>
      </w:r>
      <w:r w:rsidR="00DE31B1" w:rsidRPr="00ED4DA3">
        <w:rPr>
          <w:rFonts w:cs="Times New Roman"/>
          <w:bCs/>
          <w:i/>
          <w:sz w:val="24"/>
          <w:szCs w:val="24"/>
        </w:rPr>
        <w:t>) Theo quan niệm của triết học Mác- Lênin thì nhận thức cảm tính bao gồm các hình thức nào?</w:t>
      </w:r>
      <w:r w:rsidR="00DE31B1" w:rsidRPr="00ED4DA3">
        <w:rPr>
          <w:rFonts w:cs="Times New Roman"/>
          <w:i/>
          <w:iCs/>
          <w:sz w:val="24"/>
          <w:szCs w:val="24"/>
        </w:rPr>
        <w:t xml:space="preserve"> </w:t>
      </w:r>
    </w:p>
    <w:p w:rsidR="00DE31B1" w:rsidRPr="00ED4DA3" w:rsidRDefault="00DE31B1" w:rsidP="005A3D80">
      <w:pPr>
        <w:spacing w:after="0" w:line="300" w:lineRule="atLeast"/>
        <w:jc w:val="both"/>
        <w:rPr>
          <w:rFonts w:cs="Times New Roman"/>
          <w:sz w:val="24"/>
          <w:szCs w:val="24"/>
        </w:rPr>
      </w:pPr>
      <w:r w:rsidRPr="00ED4DA3">
        <w:rPr>
          <w:rFonts w:cs="Times New Roman"/>
          <w:sz w:val="24"/>
          <w:szCs w:val="24"/>
        </w:rPr>
        <w:t>a) Nhận thức kinh nghiệm và nhận thức lý luận.</w:t>
      </w:r>
      <w:r w:rsidR="005A3D80" w:rsidRPr="00ED4DA3">
        <w:rPr>
          <w:rFonts w:cs="Times New Roman"/>
          <w:sz w:val="24"/>
          <w:szCs w:val="24"/>
        </w:rPr>
        <w:tab/>
      </w:r>
      <w:r w:rsidR="005A3D80" w:rsidRPr="00ED4DA3">
        <w:rPr>
          <w:rFonts w:cs="Times New Roman"/>
          <w:sz w:val="24"/>
          <w:szCs w:val="24"/>
        </w:rPr>
        <w:tab/>
      </w:r>
      <w:r w:rsidRPr="00ED4DA3">
        <w:rPr>
          <w:rFonts w:cs="Times New Roman"/>
          <w:sz w:val="24"/>
          <w:szCs w:val="24"/>
        </w:rPr>
        <w:t>b) Kinh nghiệm, tình cảm, lý tính.</w:t>
      </w:r>
    </w:p>
    <w:p w:rsidR="00DE31B1" w:rsidRPr="00ED4DA3" w:rsidRDefault="00DE31B1" w:rsidP="005A3D80">
      <w:pPr>
        <w:spacing w:after="0" w:line="300" w:lineRule="atLeast"/>
        <w:jc w:val="both"/>
        <w:rPr>
          <w:rFonts w:cs="Times New Roman"/>
          <w:sz w:val="24"/>
          <w:szCs w:val="24"/>
        </w:rPr>
      </w:pPr>
      <w:r w:rsidRPr="00ED4DA3">
        <w:rPr>
          <w:rFonts w:cs="Times New Roman"/>
          <w:color w:val="FF0000"/>
          <w:sz w:val="24"/>
          <w:szCs w:val="24"/>
        </w:rPr>
        <w:t>c) Cảm giác, tri giác, biểu tượng.</w:t>
      </w:r>
      <w:r w:rsidR="005A3D80" w:rsidRPr="00ED4DA3">
        <w:rPr>
          <w:rFonts w:cs="Times New Roman"/>
          <w:color w:val="FF0000"/>
          <w:sz w:val="24"/>
          <w:szCs w:val="24"/>
        </w:rPr>
        <w:tab/>
      </w:r>
      <w:r w:rsidR="005A3D80" w:rsidRPr="00ED4DA3">
        <w:rPr>
          <w:rFonts w:cs="Times New Roman"/>
          <w:color w:val="FF0000"/>
          <w:sz w:val="24"/>
          <w:szCs w:val="24"/>
        </w:rPr>
        <w:tab/>
      </w:r>
      <w:r w:rsidR="005A3D80" w:rsidRPr="00ED4DA3">
        <w:rPr>
          <w:rFonts w:cs="Times New Roman"/>
          <w:color w:val="FF0000"/>
          <w:sz w:val="24"/>
          <w:szCs w:val="24"/>
        </w:rPr>
        <w:tab/>
      </w:r>
      <w:r w:rsidR="005A3D80" w:rsidRPr="00ED4DA3">
        <w:rPr>
          <w:rFonts w:cs="Times New Roman"/>
          <w:color w:val="FF0000"/>
          <w:sz w:val="24"/>
          <w:szCs w:val="24"/>
        </w:rPr>
        <w:tab/>
      </w:r>
      <w:r w:rsidRPr="00ED4DA3">
        <w:rPr>
          <w:rFonts w:cs="Times New Roman"/>
          <w:sz w:val="24"/>
          <w:szCs w:val="24"/>
        </w:rPr>
        <w:t>d) Cảm giác, tình cảm, tri giác.</w:t>
      </w:r>
    </w:p>
    <w:p w:rsidR="00604B8A" w:rsidRPr="00ED4DA3" w:rsidRDefault="00365B70" w:rsidP="005A3D80">
      <w:pPr>
        <w:pStyle w:val="NormalWeb"/>
        <w:shd w:val="clear" w:color="auto" w:fill="FFFFFF"/>
        <w:spacing w:before="0" w:beforeAutospacing="0" w:after="0" w:afterAutospacing="0" w:line="300" w:lineRule="atLeast"/>
        <w:jc w:val="both"/>
        <w:textAlignment w:val="baseline"/>
        <w:rPr>
          <w:i/>
        </w:rPr>
      </w:pPr>
      <w:r w:rsidRPr="00ED4DA3">
        <w:rPr>
          <w:i/>
        </w:rPr>
        <w:t>Câu 38</w:t>
      </w:r>
      <w:r w:rsidR="00604B8A" w:rsidRPr="00ED4DA3">
        <w:rPr>
          <w:i/>
        </w:rPr>
        <w:t>) Chân lý là:</w:t>
      </w:r>
    </w:p>
    <w:p w:rsidR="00604B8A" w:rsidRPr="00ED4DA3" w:rsidRDefault="00604B8A" w:rsidP="005A3D80">
      <w:pPr>
        <w:pStyle w:val="NormalWeb"/>
        <w:shd w:val="clear" w:color="auto" w:fill="FFFFFF"/>
        <w:spacing w:before="0" w:beforeAutospacing="0" w:after="0" w:afterAutospacing="0" w:line="300" w:lineRule="atLeast"/>
        <w:jc w:val="both"/>
        <w:textAlignment w:val="baseline"/>
      </w:pPr>
      <w:r w:rsidRPr="00ED4DA3">
        <w:t>a) Sự thật mà ai cũng biết.</w:t>
      </w:r>
    </w:p>
    <w:p w:rsidR="00604B8A" w:rsidRPr="00ED4DA3" w:rsidRDefault="00604B8A" w:rsidP="005A3D80">
      <w:pPr>
        <w:pStyle w:val="NormalWeb"/>
        <w:shd w:val="clear" w:color="auto" w:fill="FFFFFF"/>
        <w:spacing w:before="0" w:beforeAutospacing="0" w:after="0" w:afterAutospacing="0" w:line="300" w:lineRule="atLeast"/>
        <w:jc w:val="both"/>
        <w:textAlignment w:val="baseline"/>
      </w:pPr>
      <w:r w:rsidRPr="00ED4DA3">
        <w:t>b) Lẽ phải ai cũng thừa nhận.</w:t>
      </w:r>
    </w:p>
    <w:p w:rsidR="00604B8A" w:rsidRPr="00ED4DA3" w:rsidRDefault="00604B8A" w:rsidP="005A3D80">
      <w:pPr>
        <w:pStyle w:val="NormalWeb"/>
        <w:shd w:val="clear" w:color="auto" w:fill="FFFFFF"/>
        <w:spacing w:before="0" w:beforeAutospacing="0" w:after="0" w:afterAutospacing="0" w:line="300" w:lineRule="atLeast"/>
        <w:jc w:val="both"/>
        <w:textAlignment w:val="baseline"/>
      </w:pPr>
      <w:r w:rsidRPr="00ED4DA3">
        <w:t>c) Tri thức phù hợp với logic suy luận.</w:t>
      </w:r>
    </w:p>
    <w:p w:rsidR="00604B8A" w:rsidRPr="00ED4DA3" w:rsidRDefault="00604B8A" w:rsidP="005A3D80">
      <w:pPr>
        <w:pStyle w:val="NormalWeb"/>
        <w:shd w:val="clear" w:color="auto" w:fill="FFFFFF"/>
        <w:spacing w:before="0" w:beforeAutospacing="0" w:after="0" w:afterAutospacing="0" w:line="300" w:lineRule="atLeast"/>
        <w:jc w:val="both"/>
        <w:textAlignment w:val="baseline"/>
        <w:rPr>
          <w:color w:val="FF0000"/>
        </w:rPr>
      </w:pPr>
      <w:r w:rsidRPr="00ED4DA3">
        <w:rPr>
          <w:color w:val="FF0000"/>
        </w:rPr>
        <w:t>d) Tri thức có nội dung chân thực và đã được thực tiễn kiểm nghiệm.</w:t>
      </w:r>
    </w:p>
    <w:p w:rsidR="00604B8A" w:rsidRPr="00ED4DA3" w:rsidRDefault="00365B70" w:rsidP="005A3D80">
      <w:pPr>
        <w:spacing w:after="0" w:line="300" w:lineRule="atLeast"/>
        <w:jc w:val="both"/>
        <w:rPr>
          <w:rFonts w:cs="Times New Roman"/>
          <w:i/>
          <w:color w:val="000000" w:themeColor="text1"/>
          <w:sz w:val="24"/>
          <w:szCs w:val="24"/>
        </w:rPr>
      </w:pPr>
      <w:r w:rsidRPr="00ED4DA3">
        <w:rPr>
          <w:rFonts w:cs="Times New Roman"/>
          <w:i/>
          <w:color w:val="000000" w:themeColor="text1"/>
          <w:sz w:val="24"/>
          <w:szCs w:val="24"/>
        </w:rPr>
        <w:t>Câu 39</w:t>
      </w:r>
      <w:r w:rsidR="00604B8A" w:rsidRPr="00ED4DA3">
        <w:rPr>
          <w:rFonts w:cs="Times New Roman"/>
          <w:i/>
          <w:color w:val="000000" w:themeColor="text1"/>
          <w:sz w:val="24"/>
          <w:szCs w:val="24"/>
        </w:rPr>
        <w:t>) Theo quan điểm của CNDVBC tiêu chuẩn của chân lý là gì?</w:t>
      </w:r>
    </w:p>
    <w:p w:rsidR="00604B8A" w:rsidRPr="00ED4DA3" w:rsidRDefault="00604B8A" w:rsidP="005A3D80">
      <w:pPr>
        <w:spacing w:after="0" w:line="300" w:lineRule="atLeast"/>
        <w:jc w:val="both"/>
        <w:rPr>
          <w:rFonts w:cs="Times New Roman"/>
          <w:i/>
          <w:color w:val="000000" w:themeColor="text1"/>
          <w:sz w:val="24"/>
          <w:szCs w:val="24"/>
        </w:rPr>
      </w:pPr>
      <w:r w:rsidRPr="00ED4DA3">
        <w:rPr>
          <w:rFonts w:cs="Times New Roman"/>
          <w:color w:val="000000" w:themeColor="text1"/>
          <w:sz w:val="24"/>
          <w:szCs w:val="24"/>
        </w:rPr>
        <w:t>a)</w:t>
      </w:r>
      <w:r w:rsidRPr="00ED4DA3">
        <w:rPr>
          <w:rFonts w:cs="Times New Roman"/>
          <w:i/>
          <w:color w:val="000000" w:themeColor="text1"/>
          <w:sz w:val="24"/>
          <w:szCs w:val="24"/>
        </w:rPr>
        <w:t xml:space="preserve"> </w:t>
      </w:r>
      <w:r w:rsidRPr="00ED4DA3">
        <w:rPr>
          <w:rFonts w:cs="Times New Roman"/>
          <w:color w:val="000000" w:themeColor="text1"/>
          <w:sz w:val="24"/>
          <w:szCs w:val="24"/>
        </w:rPr>
        <w:t>Được nhiều người thừa nhận.</w:t>
      </w:r>
      <w:r w:rsidR="00111473">
        <w:rPr>
          <w:rFonts w:cs="Times New Roman"/>
          <w:color w:val="000000" w:themeColor="text1"/>
          <w:sz w:val="24"/>
          <w:szCs w:val="24"/>
        </w:rPr>
        <w:tab/>
      </w:r>
      <w:r w:rsidR="00111473">
        <w:rPr>
          <w:rFonts w:cs="Times New Roman"/>
          <w:color w:val="000000" w:themeColor="text1"/>
          <w:sz w:val="24"/>
          <w:szCs w:val="24"/>
        </w:rPr>
        <w:tab/>
      </w:r>
      <w:r w:rsidR="00111473">
        <w:rPr>
          <w:rFonts w:cs="Times New Roman"/>
          <w:color w:val="000000" w:themeColor="text1"/>
          <w:sz w:val="24"/>
          <w:szCs w:val="24"/>
        </w:rPr>
        <w:tab/>
      </w:r>
      <w:r w:rsidRPr="00ED4DA3">
        <w:rPr>
          <w:rFonts w:cs="Times New Roman"/>
          <w:color w:val="000000" w:themeColor="text1"/>
          <w:sz w:val="24"/>
          <w:szCs w:val="24"/>
        </w:rPr>
        <w:t>b) Đảm bảo không mâu thuẫn trong suy luận</w:t>
      </w:r>
    </w:p>
    <w:p w:rsidR="00604B8A" w:rsidRPr="00111473" w:rsidRDefault="00604B8A" w:rsidP="00111473">
      <w:pPr>
        <w:spacing w:after="0" w:line="300" w:lineRule="atLeast"/>
        <w:jc w:val="both"/>
        <w:rPr>
          <w:color w:val="000000" w:themeColor="text1"/>
          <w:sz w:val="24"/>
          <w:szCs w:val="24"/>
        </w:rPr>
      </w:pPr>
      <w:r w:rsidRPr="00ED4DA3">
        <w:rPr>
          <w:rFonts w:cs="Times New Roman"/>
          <w:color w:val="FF0000"/>
          <w:sz w:val="24"/>
          <w:szCs w:val="24"/>
        </w:rPr>
        <w:t>c)</w:t>
      </w:r>
      <w:r w:rsidRPr="00ED4DA3">
        <w:rPr>
          <w:rFonts w:cs="Times New Roman"/>
          <w:i/>
          <w:color w:val="FF0000"/>
          <w:sz w:val="24"/>
          <w:szCs w:val="24"/>
        </w:rPr>
        <w:t xml:space="preserve"> </w:t>
      </w:r>
      <w:r w:rsidRPr="00ED4DA3">
        <w:rPr>
          <w:rFonts w:cs="Times New Roman"/>
          <w:color w:val="FF0000"/>
          <w:sz w:val="24"/>
          <w:szCs w:val="24"/>
        </w:rPr>
        <w:t xml:space="preserve">Thực tiễn      </w:t>
      </w:r>
      <w:r w:rsidR="00111473">
        <w:rPr>
          <w:rFonts w:cs="Times New Roman"/>
          <w:color w:val="FF0000"/>
          <w:sz w:val="24"/>
          <w:szCs w:val="24"/>
        </w:rPr>
        <w:tab/>
      </w:r>
      <w:r w:rsidR="00111473">
        <w:rPr>
          <w:rFonts w:cs="Times New Roman"/>
          <w:color w:val="FF0000"/>
          <w:sz w:val="24"/>
          <w:szCs w:val="24"/>
        </w:rPr>
        <w:tab/>
      </w:r>
      <w:r w:rsidR="00111473">
        <w:rPr>
          <w:rFonts w:cs="Times New Roman"/>
          <w:color w:val="FF0000"/>
          <w:sz w:val="24"/>
          <w:szCs w:val="24"/>
        </w:rPr>
        <w:tab/>
      </w:r>
      <w:r w:rsidR="00111473">
        <w:rPr>
          <w:rFonts w:cs="Times New Roman"/>
          <w:color w:val="FF0000"/>
          <w:sz w:val="24"/>
          <w:szCs w:val="24"/>
        </w:rPr>
        <w:tab/>
      </w:r>
      <w:r w:rsidR="00111473" w:rsidRPr="00111473">
        <w:rPr>
          <w:rFonts w:cs="Times New Roman"/>
          <w:color w:val="FF0000"/>
          <w:sz w:val="24"/>
          <w:szCs w:val="24"/>
        </w:rPr>
        <w:tab/>
      </w:r>
      <w:r w:rsidRPr="00111473">
        <w:rPr>
          <w:color w:val="000000" w:themeColor="text1"/>
          <w:sz w:val="24"/>
          <w:szCs w:val="24"/>
        </w:rPr>
        <w:t>d) Nhận thức</w:t>
      </w:r>
    </w:p>
    <w:p w:rsidR="00604B8A" w:rsidRPr="00ED4DA3" w:rsidRDefault="00365B70" w:rsidP="005A3D80">
      <w:pPr>
        <w:spacing w:after="0" w:line="300" w:lineRule="atLeast"/>
        <w:jc w:val="both"/>
        <w:rPr>
          <w:rFonts w:cs="Times New Roman"/>
          <w:i/>
          <w:color w:val="000000" w:themeColor="text1"/>
          <w:sz w:val="24"/>
          <w:szCs w:val="24"/>
        </w:rPr>
      </w:pPr>
      <w:r w:rsidRPr="00ED4DA3">
        <w:rPr>
          <w:rFonts w:cs="Times New Roman"/>
          <w:i/>
          <w:color w:val="000000" w:themeColor="text1"/>
          <w:sz w:val="24"/>
          <w:szCs w:val="24"/>
        </w:rPr>
        <w:t>Câu 40</w:t>
      </w:r>
      <w:r w:rsidR="00604B8A" w:rsidRPr="00ED4DA3">
        <w:rPr>
          <w:rFonts w:cs="Times New Roman"/>
          <w:i/>
          <w:color w:val="000000" w:themeColor="text1"/>
          <w:sz w:val="24"/>
          <w:szCs w:val="24"/>
        </w:rPr>
        <w:t>) Trong hoạt động thực tiễn không coi trọng lý luận thì sẽ thế nào?</w:t>
      </w:r>
    </w:p>
    <w:p w:rsidR="00604B8A" w:rsidRPr="00ED4DA3" w:rsidRDefault="00604B8A" w:rsidP="005A3D80">
      <w:pPr>
        <w:spacing w:after="0" w:line="300" w:lineRule="atLeast"/>
        <w:jc w:val="both"/>
        <w:rPr>
          <w:rFonts w:cs="Times New Roman"/>
          <w:color w:val="000000" w:themeColor="text1"/>
          <w:sz w:val="24"/>
          <w:szCs w:val="24"/>
        </w:rPr>
      </w:pPr>
      <w:r w:rsidRPr="00ED4DA3">
        <w:rPr>
          <w:rFonts w:cs="Times New Roman"/>
          <w:color w:val="000000" w:themeColor="text1"/>
          <w:sz w:val="24"/>
          <w:szCs w:val="24"/>
        </w:rPr>
        <w:t xml:space="preserve">a) Sẽ rơi vào chủ nghĩa kinh viện giáo điều </w:t>
      </w:r>
    </w:p>
    <w:p w:rsidR="00604B8A" w:rsidRPr="00ED4DA3" w:rsidRDefault="00604B8A" w:rsidP="005A3D80">
      <w:pPr>
        <w:spacing w:after="0" w:line="300" w:lineRule="atLeast"/>
        <w:jc w:val="both"/>
        <w:rPr>
          <w:rFonts w:cs="Times New Roman"/>
          <w:color w:val="FF0000"/>
          <w:sz w:val="24"/>
          <w:szCs w:val="24"/>
        </w:rPr>
      </w:pPr>
      <w:r w:rsidRPr="00ED4DA3">
        <w:rPr>
          <w:rFonts w:cs="Times New Roman"/>
          <w:color w:val="FF0000"/>
          <w:sz w:val="24"/>
          <w:szCs w:val="24"/>
        </w:rPr>
        <w:t xml:space="preserve">b) Sẽ rơi vào chủ nghĩa kinh nghiệm hẹp hòi.        </w:t>
      </w:r>
    </w:p>
    <w:p w:rsidR="00604B8A" w:rsidRPr="00ED4DA3" w:rsidRDefault="00604B8A" w:rsidP="005A3D80">
      <w:pPr>
        <w:spacing w:after="0" w:line="300" w:lineRule="atLeast"/>
        <w:jc w:val="both"/>
        <w:rPr>
          <w:rFonts w:cs="Times New Roman"/>
          <w:color w:val="000000" w:themeColor="text1"/>
          <w:sz w:val="24"/>
          <w:szCs w:val="24"/>
        </w:rPr>
      </w:pPr>
      <w:r w:rsidRPr="00ED4DA3">
        <w:rPr>
          <w:rFonts w:cs="Times New Roman"/>
          <w:color w:val="000000" w:themeColor="text1"/>
          <w:sz w:val="24"/>
          <w:szCs w:val="24"/>
        </w:rPr>
        <w:t>c) Sẽ rơi vào ảo tưởng.</w:t>
      </w:r>
      <w:bookmarkStart w:id="2" w:name="_GoBack"/>
      <w:bookmarkEnd w:id="2"/>
    </w:p>
    <w:p w:rsidR="00604B8A" w:rsidRPr="00ED4DA3" w:rsidRDefault="00604B8A" w:rsidP="005A3D80">
      <w:pPr>
        <w:spacing w:after="0" w:line="300" w:lineRule="atLeast"/>
        <w:jc w:val="both"/>
        <w:rPr>
          <w:rFonts w:cs="Times New Roman"/>
          <w:color w:val="FF0000"/>
          <w:sz w:val="24"/>
          <w:szCs w:val="24"/>
          <w:lang w:val="en"/>
        </w:rPr>
      </w:pPr>
    </w:p>
    <w:p w:rsidR="006745B4" w:rsidRPr="00ED4DA3" w:rsidRDefault="006745B4" w:rsidP="005A3D80">
      <w:pPr>
        <w:spacing w:after="0" w:line="300" w:lineRule="atLeast"/>
        <w:jc w:val="center"/>
        <w:rPr>
          <w:rFonts w:cs="Times New Roman"/>
          <w:sz w:val="24"/>
          <w:szCs w:val="24"/>
        </w:rPr>
      </w:pPr>
      <w:r w:rsidRPr="00ED4DA3">
        <w:rPr>
          <w:rFonts w:cs="Times New Roman"/>
          <w:sz w:val="24"/>
          <w:szCs w:val="24"/>
        </w:rPr>
        <w:t>CÁN BỘ COI THI KHÔNG GIẢI THÍCH GÌ THÊM</w:t>
      </w:r>
      <w:proofErr w:type="gramStart"/>
      <w:r w:rsidRPr="00ED4DA3">
        <w:rPr>
          <w:rFonts w:cs="Times New Roman"/>
          <w:sz w:val="24"/>
          <w:szCs w:val="24"/>
        </w:rPr>
        <w:t>./</w:t>
      </w:r>
      <w:proofErr w:type="gramEnd"/>
      <w:r w:rsidRPr="00ED4DA3">
        <w:rPr>
          <w:rFonts w:cs="Times New Roman"/>
          <w:sz w:val="24"/>
          <w:szCs w:val="24"/>
        </w:rPr>
        <w:t>.</w:t>
      </w:r>
    </w:p>
    <w:p w:rsidR="00DE31B1" w:rsidRPr="00ED4DA3" w:rsidRDefault="00DE31B1" w:rsidP="005A3D80">
      <w:pPr>
        <w:spacing w:after="0" w:line="300" w:lineRule="atLeast"/>
        <w:rPr>
          <w:rFonts w:cs="Times New Roman"/>
          <w:sz w:val="24"/>
          <w:szCs w:val="24"/>
        </w:rPr>
      </w:pPr>
    </w:p>
    <w:sectPr w:rsidR="00DE31B1" w:rsidRPr="00ED4DA3" w:rsidSect="005A3D80">
      <w:footerReference w:type="default" r:id="rId7"/>
      <w:pgSz w:w="12240" w:h="15840"/>
      <w:pgMar w:top="737" w:right="1134" w:bottom="142"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2154" w:rsidRDefault="00602154">
      <w:pPr>
        <w:spacing w:after="0" w:line="240" w:lineRule="auto"/>
      </w:pPr>
      <w:r>
        <w:separator/>
      </w:r>
    </w:p>
  </w:endnote>
  <w:endnote w:type="continuationSeparator" w:id="0">
    <w:p w:rsidR="00602154" w:rsidRDefault="00602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597" w:rsidRPr="000E3C06" w:rsidRDefault="006E0597">
    <w:pPr>
      <w:pStyle w:val="Footer"/>
      <w:jc w:val="center"/>
      <w:rPr>
        <w:rFonts w:ascii="Times New Roman" w:hAnsi="Times New Roman" w:cs="Times New Roman"/>
      </w:rPr>
    </w:pPr>
    <w:r w:rsidRPr="000E3C06">
      <w:rPr>
        <w:rFonts w:ascii="Times New Roman" w:hAnsi="Times New Roman" w:cs="Times New Roman"/>
      </w:rPr>
      <w:fldChar w:fldCharType="begin"/>
    </w:r>
    <w:r w:rsidRPr="000E3C06">
      <w:rPr>
        <w:rFonts w:ascii="Times New Roman" w:hAnsi="Times New Roman" w:cs="Times New Roman"/>
      </w:rPr>
      <w:instrText xml:space="preserve"> PAGE   \* MERGEFORMAT </w:instrText>
    </w:r>
    <w:r w:rsidRPr="000E3C06">
      <w:rPr>
        <w:rFonts w:ascii="Times New Roman" w:hAnsi="Times New Roman" w:cs="Times New Roman"/>
      </w:rPr>
      <w:fldChar w:fldCharType="separate"/>
    </w:r>
    <w:r w:rsidR="00111473">
      <w:rPr>
        <w:rFonts w:ascii="Times New Roman" w:hAnsi="Times New Roman" w:cs="Times New Roman"/>
        <w:noProof/>
      </w:rPr>
      <w:t>3</w:t>
    </w:r>
    <w:r w:rsidRPr="000E3C06">
      <w:rPr>
        <w:rFonts w:ascii="Times New Roman" w:hAnsi="Times New Roman" w:cs="Times New Roman"/>
        <w:noProof/>
      </w:rPr>
      <w:fldChar w:fldCharType="end"/>
    </w:r>
  </w:p>
  <w:p w:rsidR="006E0597" w:rsidRDefault="006E05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2154" w:rsidRDefault="00602154">
      <w:pPr>
        <w:spacing w:after="0" w:line="240" w:lineRule="auto"/>
      </w:pPr>
      <w:r>
        <w:separator/>
      </w:r>
    </w:p>
  </w:footnote>
  <w:footnote w:type="continuationSeparator" w:id="0">
    <w:p w:rsidR="00602154" w:rsidRDefault="006021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96E3E"/>
    <w:multiLevelType w:val="hybridMultilevel"/>
    <w:tmpl w:val="791E1848"/>
    <w:lvl w:ilvl="0" w:tplc="1E981352">
      <w:start w:val="1"/>
      <w:numFmt w:val="bullet"/>
      <w:lvlText w:val="-"/>
      <w:lvlJc w:val="left"/>
      <w:pPr>
        <w:ind w:left="3225" w:hanging="360"/>
      </w:pPr>
      <w:rPr>
        <w:rFonts w:ascii="Times New Roman" w:eastAsiaTheme="minorHAnsi" w:hAnsi="Times New Roman" w:cs="Times New Roman" w:hint="default"/>
      </w:rPr>
    </w:lvl>
    <w:lvl w:ilvl="1" w:tplc="04090003" w:tentative="1">
      <w:start w:val="1"/>
      <w:numFmt w:val="bullet"/>
      <w:lvlText w:val="o"/>
      <w:lvlJc w:val="left"/>
      <w:pPr>
        <w:ind w:left="3945" w:hanging="360"/>
      </w:pPr>
      <w:rPr>
        <w:rFonts w:ascii="Courier New" w:hAnsi="Courier New" w:cs="Courier New" w:hint="default"/>
      </w:rPr>
    </w:lvl>
    <w:lvl w:ilvl="2" w:tplc="04090005" w:tentative="1">
      <w:start w:val="1"/>
      <w:numFmt w:val="bullet"/>
      <w:lvlText w:val=""/>
      <w:lvlJc w:val="left"/>
      <w:pPr>
        <w:ind w:left="4665" w:hanging="360"/>
      </w:pPr>
      <w:rPr>
        <w:rFonts w:ascii="Wingdings" w:hAnsi="Wingdings" w:hint="default"/>
      </w:rPr>
    </w:lvl>
    <w:lvl w:ilvl="3" w:tplc="04090001" w:tentative="1">
      <w:start w:val="1"/>
      <w:numFmt w:val="bullet"/>
      <w:lvlText w:val=""/>
      <w:lvlJc w:val="left"/>
      <w:pPr>
        <w:ind w:left="5385" w:hanging="360"/>
      </w:pPr>
      <w:rPr>
        <w:rFonts w:ascii="Symbol" w:hAnsi="Symbol" w:hint="default"/>
      </w:rPr>
    </w:lvl>
    <w:lvl w:ilvl="4" w:tplc="04090003" w:tentative="1">
      <w:start w:val="1"/>
      <w:numFmt w:val="bullet"/>
      <w:lvlText w:val="o"/>
      <w:lvlJc w:val="left"/>
      <w:pPr>
        <w:ind w:left="6105" w:hanging="360"/>
      </w:pPr>
      <w:rPr>
        <w:rFonts w:ascii="Courier New" w:hAnsi="Courier New" w:cs="Courier New" w:hint="default"/>
      </w:rPr>
    </w:lvl>
    <w:lvl w:ilvl="5" w:tplc="04090005" w:tentative="1">
      <w:start w:val="1"/>
      <w:numFmt w:val="bullet"/>
      <w:lvlText w:val=""/>
      <w:lvlJc w:val="left"/>
      <w:pPr>
        <w:ind w:left="6825" w:hanging="360"/>
      </w:pPr>
      <w:rPr>
        <w:rFonts w:ascii="Wingdings" w:hAnsi="Wingdings" w:hint="default"/>
      </w:rPr>
    </w:lvl>
    <w:lvl w:ilvl="6" w:tplc="04090001" w:tentative="1">
      <w:start w:val="1"/>
      <w:numFmt w:val="bullet"/>
      <w:lvlText w:val=""/>
      <w:lvlJc w:val="left"/>
      <w:pPr>
        <w:ind w:left="7545" w:hanging="360"/>
      </w:pPr>
      <w:rPr>
        <w:rFonts w:ascii="Symbol" w:hAnsi="Symbol" w:hint="default"/>
      </w:rPr>
    </w:lvl>
    <w:lvl w:ilvl="7" w:tplc="04090003" w:tentative="1">
      <w:start w:val="1"/>
      <w:numFmt w:val="bullet"/>
      <w:lvlText w:val="o"/>
      <w:lvlJc w:val="left"/>
      <w:pPr>
        <w:ind w:left="8265" w:hanging="360"/>
      </w:pPr>
      <w:rPr>
        <w:rFonts w:ascii="Courier New" w:hAnsi="Courier New" w:cs="Courier New" w:hint="default"/>
      </w:rPr>
    </w:lvl>
    <w:lvl w:ilvl="8" w:tplc="04090005" w:tentative="1">
      <w:start w:val="1"/>
      <w:numFmt w:val="bullet"/>
      <w:lvlText w:val=""/>
      <w:lvlJc w:val="left"/>
      <w:pPr>
        <w:ind w:left="8985" w:hanging="360"/>
      </w:pPr>
      <w:rPr>
        <w:rFonts w:ascii="Wingdings" w:hAnsi="Wingdings" w:hint="default"/>
      </w:rPr>
    </w:lvl>
  </w:abstractNum>
  <w:abstractNum w:abstractNumId="1">
    <w:nsid w:val="09CA30E5"/>
    <w:multiLevelType w:val="hybridMultilevel"/>
    <w:tmpl w:val="CE6CA65E"/>
    <w:lvl w:ilvl="0" w:tplc="BDBA3C4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ACA68F5"/>
    <w:multiLevelType w:val="hybridMultilevel"/>
    <w:tmpl w:val="73ECACBE"/>
    <w:lvl w:ilvl="0" w:tplc="FE8601E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43F205E"/>
    <w:multiLevelType w:val="hybridMultilevel"/>
    <w:tmpl w:val="65922426"/>
    <w:lvl w:ilvl="0" w:tplc="414C96FC">
      <w:start w:val="1"/>
      <w:numFmt w:val="decimal"/>
      <w:lvlText w:val="%1."/>
      <w:lvlJc w:val="left"/>
      <w:pPr>
        <w:tabs>
          <w:tab w:val="num" w:pos="702"/>
        </w:tabs>
        <w:ind w:left="702" w:hanging="360"/>
      </w:pPr>
      <w:rPr>
        <w:rFonts w:hint="default"/>
        <w:b/>
        <w:bCs w:val="0"/>
        <w:i w:val="0"/>
        <w:sz w:val="20"/>
        <w:szCs w:val="20"/>
      </w:rPr>
    </w:lvl>
    <w:lvl w:ilvl="1" w:tplc="CABC343C">
      <w:start w:val="1"/>
      <w:numFmt w:val="lowerLetter"/>
      <w:lvlText w:val="%2)"/>
      <w:lvlJc w:val="left"/>
      <w:pPr>
        <w:tabs>
          <w:tab w:val="num" w:pos="702"/>
        </w:tabs>
        <w:ind w:left="702" w:hanging="360"/>
      </w:pPr>
      <w:rPr>
        <w:rFonts w:hint="default"/>
        <w:b w:val="0"/>
        <w:bCs w:val="0"/>
        <w:i w:val="0"/>
        <w:color w:val="auto"/>
        <w:sz w:val="20"/>
        <w:szCs w:val="2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5C2191C"/>
    <w:multiLevelType w:val="hybridMultilevel"/>
    <w:tmpl w:val="7732226E"/>
    <w:lvl w:ilvl="0" w:tplc="4F5CF052">
      <w:start w:val="1"/>
      <w:numFmt w:val="low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36A17F2C"/>
    <w:multiLevelType w:val="hybridMultilevel"/>
    <w:tmpl w:val="C5D4D20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92A37A9"/>
    <w:multiLevelType w:val="hybridMultilevel"/>
    <w:tmpl w:val="7F2C2E46"/>
    <w:lvl w:ilvl="0" w:tplc="16645DC4">
      <w:start w:val="1"/>
      <w:numFmt w:val="bullet"/>
      <w:lvlText w:val="-"/>
      <w:lvlJc w:val="left"/>
      <w:pPr>
        <w:ind w:left="3300" w:hanging="360"/>
      </w:pPr>
      <w:rPr>
        <w:rFonts w:ascii="Times New Roman" w:eastAsiaTheme="minorHAnsi" w:hAnsi="Times New Roman" w:cs="Times New Roman" w:hint="default"/>
      </w:rPr>
    </w:lvl>
    <w:lvl w:ilvl="1" w:tplc="04090003" w:tentative="1">
      <w:start w:val="1"/>
      <w:numFmt w:val="bullet"/>
      <w:lvlText w:val="o"/>
      <w:lvlJc w:val="left"/>
      <w:pPr>
        <w:ind w:left="4020" w:hanging="360"/>
      </w:pPr>
      <w:rPr>
        <w:rFonts w:ascii="Courier New" w:hAnsi="Courier New" w:cs="Courier New" w:hint="default"/>
      </w:rPr>
    </w:lvl>
    <w:lvl w:ilvl="2" w:tplc="04090005" w:tentative="1">
      <w:start w:val="1"/>
      <w:numFmt w:val="bullet"/>
      <w:lvlText w:val=""/>
      <w:lvlJc w:val="left"/>
      <w:pPr>
        <w:ind w:left="4740" w:hanging="360"/>
      </w:pPr>
      <w:rPr>
        <w:rFonts w:ascii="Wingdings" w:hAnsi="Wingdings" w:hint="default"/>
      </w:rPr>
    </w:lvl>
    <w:lvl w:ilvl="3" w:tplc="04090001" w:tentative="1">
      <w:start w:val="1"/>
      <w:numFmt w:val="bullet"/>
      <w:lvlText w:val=""/>
      <w:lvlJc w:val="left"/>
      <w:pPr>
        <w:ind w:left="5460" w:hanging="360"/>
      </w:pPr>
      <w:rPr>
        <w:rFonts w:ascii="Symbol" w:hAnsi="Symbol" w:hint="default"/>
      </w:rPr>
    </w:lvl>
    <w:lvl w:ilvl="4" w:tplc="04090003" w:tentative="1">
      <w:start w:val="1"/>
      <w:numFmt w:val="bullet"/>
      <w:lvlText w:val="o"/>
      <w:lvlJc w:val="left"/>
      <w:pPr>
        <w:ind w:left="6180" w:hanging="360"/>
      </w:pPr>
      <w:rPr>
        <w:rFonts w:ascii="Courier New" w:hAnsi="Courier New" w:cs="Courier New" w:hint="default"/>
      </w:rPr>
    </w:lvl>
    <w:lvl w:ilvl="5" w:tplc="04090005" w:tentative="1">
      <w:start w:val="1"/>
      <w:numFmt w:val="bullet"/>
      <w:lvlText w:val=""/>
      <w:lvlJc w:val="left"/>
      <w:pPr>
        <w:ind w:left="6900" w:hanging="360"/>
      </w:pPr>
      <w:rPr>
        <w:rFonts w:ascii="Wingdings" w:hAnsi="Wingdings" w:hint="default"/>
      </w:rPr>
    </w:lvl>
    <w:lvl w:ilvl="6" w:tplc="04090001" w:tentative="1">
      <w:start w:val="1"/>
      <w:numFmt w:val="bullet"/>
      <w:lvlText w:val=""/>
      <w:lvlJc w:val="left"/>
      <w:pPr>
        <w:ind w:left="7620" w:hanging="360"/>
      </w:pPr>
      <w:rPr>
        <w:rFonts w:ascii="Symbol" w:hAnsi="Symbol" w:hint="default"/>
      </w:rPr>
    </w:lvl>
    <w:lvl w:ilvl="7" w:tplc="04090003" w:tentative="1">
      <w:start w:val="1"/>
      <w:numFmt w:val="bullet"/>
      <w:lvlText w:val="o"/>
      <w:lvlJc w:val="left"/>
      <w:pPr>
        <w:ind w:left="8340" w:hanging="360"/>
      </w:pPr>
      <w:rPr>
        <w:rFonts w:ascii="Courier New" w:hAnsi="Courier New" w:cs="Courier New" w:hint="default"/>
      </w:rPr>
    </w:lvl>
    <w:lvl w:ilvl="8" w:tplc="04090005" w:tentative="1">
      <w:start w:val="1"/>
      <w:numFmt w:val="bullet"/>
      <w:lvlText w:val=""/>
      <w:lvlJc w:val="left"/>
      <w:pPr>
        <w:ind w:left="9060" w:hanging="360"/>
      </w:pPr>
      <w:rPr>
        <w:rFonts w:ascii="Wingdings" w:hAnsi="Wingdings" w:hint="default"/>
      </w:rPr>
    </w:lvl>
  </w:abstractNum>
  <w:abstractNum w:abstractNumId="7">
    <w:nsid w:val="3ACE3E14"/>
    <w:multiLevelType w:val="hybridMultilevel"/>
    <w:tmpl w:val="68AAA99A"/>
    <w:lvl w:ilvl="0" w:tplc="180E4782">
      <w:start w:val="1"/>
      <w:numFmt w:val="decimal"/>
      <w:lvlText w:val="%1."/>
      <w:lvlJc w:val="left"/>
      <w:pPr>
        <w:ind w:left="117" w:hanging="250"/>
      </w:pPr>
      <w:rPr>
        <w:rFonts w:ascii="Times New Roman" w:eastAsia="Times New Roman" w:hAnsi="Times New Roman" w:hint="default"/>
        <w:b/>
        <w:bCs/>
        <w:i/>
        <w:spacing w:val="3"/>
        <w:w w:val="101"/>
        <w:sz w:val="24"/>
        <w:szCs w:val="24"/>
      </w:rPr>
    </w:lvl>
    <w:lvl w:ilvl="1" w:tplc="B1186CDC">
      <w:start w:val="1"/>
      <w:numFmt w:val="bullet"/>
      <w:lvlText w:val="•"/>
      <w:lvlJc w:val="left"/>
      <w:pPr>
        <w:ind w:left="1069" w:hanging="250"/>
      </w:pPr>
      <w:rPr>
        <w:rFonts w:hint="default"/>
      </w:rPr>
    </w:lvl>
    <w:lvl w:ilvl="2" w:tplc="A6D0FC10">
      <w:start w:val="1"/>
      <w:numFmt w:val="bullet"/>
      <w:lvlText w:val="•"/>
      <w:lvlJc w:val="left"/>
      <w:pPr>
        <w:ind w:left="2022" w:hanging="250"/>
      </w:pPr>
      <w:rPr>
        <w:rFonts w:hint="default"/>
      </w:rPr>
    </w:lvl>
    <w:lvl w:ilvl="3" w:tplc="7870C074">
      <w:start w:val="1"/>
      <w:numFmt w:val="bullet"/>
      <w:lvlText w:val="•"/>
      <w:lvlJc w:val="left"/>
      <w:pPr>
        <w:ind w:left="2974" w:hanging="250"/>
      </w:pPr>
      <w:rPr>
        <w:rFonts w:hint="default"/>
      </w:rPr>
    </w:lvl>
    <w:lvl w:ilvl="4" w:tplc="DBF24F5E">
      <w:start w:val="1"/>
      <w:numFmt w:val="bullet"/>
      <w:lvlText w:val="•"/>
      <w:lvlJc w:val="left"/>
      <w:pPr>
        <w:ind w:left="3926" w:hanging="250"/>
      </w:pPr>
      <w:rPr>
        <w:rFonts w:hint="default"/>
      </w:rPr>
    </w:lvl>
    <w:lvl w:ilvl="5" w:tplc="3EA21DC4">
      <w:start w:val="1"/>
      <w:numFmt w:val="bullet"/>
      <w:lvlText w:val="•"/>
      <w:lvlJc w:val="left"/>
      <w:pPr>
        <w:ind w:left="4878" w:hanging="250"/>
      </w:pPr>
      <w:rPr>
        <w:rFonts w:hint="default"/>
      </w:rPr>
    </w:lvl>
    <w:lvl w:ilvl="6" w:tplc="323A31AE">
      <w:start w:val="1"/>
      <w:numFmt w:val="bullet"/>
      <w:lvlText w:val="•"/>
      <w:lvlJc w:val="left"/>
      <w:pPr>
        <w:ind w:left="5831" w:hanging="250"/>
      </w:pPr>
      <w:rPr>
        <w:rFonts w:hint="default"/>
      </w:rPr>
    </w:lvl>
    <w:lvl w:ilvl="7" w:tplc="43D80632">
      <w:start w:val="1"/>
      <w:numFmt w:val="bullet"/>
      <w:lvlText w:val="•"/>
      <w:lvlJc w:val="left"/>
      <w:pPr>
        <w:ind w:left="6783" w:hanging="250"/>
      </w:pPr>
      <w:rPr>
        <w:rFonts w:hint="default"/>
      </w:rPr>
    </w:lvl>
    <w:lvl w:ilvl="8" w:tplc="15246E24">
      <w:start w:val="1"/>
      <w:numFmt w:val="bullet"/>
      <w:lvlText w:val="•"/>
      <w:lvlJc w:val="left"/>
      <w:pPr>
        <w:ind w:left="7735" w:hanging="250"/>
      </w:pPr>
      <w:rPr>
        <w:rFonts w:hint="default"/>
      </w:rPr>
    </w:lvl>
  </w:abstractNum>
  <w:abstractNum w:abstractNumId="8">
    <w:nsid w:val="438219A0"/>
    <w:multiLevelType w:val="hybridMultilevel"/>
    <w:tmpl w:val="06AC74E2"/>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DB15CE"/>
    <w:multiLevelType w:val="hybridMultilevel"/>
    <w:tmpl w:val="889C516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79A1C3A"/>
    <w:multiLevelType w:val="hybridMultilevel"/>
    <w:tmpl w:val="BE2066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4D7C62E7"/>
    <w:multiLevelType w:val="hybridMultilevel"/>
    <w:tmpl w:val="3F064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FE5658"/>
    <w:multiLevelType w:val="hybridMultilevel"/>
    <w:tmpl w:val="7910F760"/>
    <w:lvl w:ilvl="0" w:tplc="9F5C0E5A">
      <w:start w:val="1"/>
      <w:numFmt w:val="bullet"/>
      <w:lvlText w:val="-"/>
      <w:lvlJc w:val="left"/>
      <w:pPr>
        <w:ind w:left="2656" w:hanging="144"/>
      </w:pPr>
      <w:rPr>
        <w:rFonts w:ascii="Times New Roman" w:eastAsia="Times New Roman" w:hAnsi="Times New Roman" w:hint="default"/>
        <w:w w:val="101"/>
        <w:sz w:val="24"/>
        <w:szCs w:val="24"/>
      </w:rPr>
    </w:lvl>
    <w:lvl w:ilvl="1" w:tplc="0E228E12">
      <w:start w:val="1"/>
      <w:numFmt w:val="bullet"/>
      <w:lvlText w:val="•"/>
      <w:lvlJc w:val="left"/>
      <w:pPr>
        <w:ind w:left="3331" w:hanging="144"/>
      </w:pPr>
      <w:rPr>
        <w:rFonts w:hint="default"/>
      </w:rPr>
    </w:lvl>
    <w:lvl w:ilvl="2" w:tplc="D28002F0">
      <w:start w:val="1"/>
      <w:numFmt w:val="bullet"/>
      <w:lvlText w:val="•"/>
      <w:lvlJc w:val="left"/>
      <w:pPr>
        <w:ind w:left="4005" w:hanging="144"/>
      </w:pPr>
      <w:rPr>
        <w:rFonts w:hint="default"/>
      </w:rPr>
    </w:lvl>
    <w:lvl w:ilvl="3" w:tplc="FAFE8F4A">
      <w:start w:val="1"/>
      <w:numFmt w:val="bullet"/>
      <w:lvlText w:val="•"/>
      <w:lvlJc w:val="left"/>
      <w:pPr>
        <w:ind w:left="4679" w:hanging="144"/>
      </w:pPr>
      <w:rPr>
        <w:rFonts w:hint="default"/>
      </w:rPr>
    </w:lvl>
    <w:lvl w:ilvl="4" w:tplc="94920B86">
      <w:start w:val="1"/>
      <w:numFmt w:val="bullet"/>
      <w:lvlText w:val="•"/>
      <w:lvlJc w:val="left"/>
      <w:pPr>
        <w:ind w:left="5354" w:hanging="144"/>
      </w:pPr>
      <w:rPr>
        <w:rFonts w:hint="default"/>
      </w:rPr>
    </w:lvl>
    <w:lvl w:ilvl="5" w:tplc="7D6AF3B4">
      <w:start w:val="1"/>
      <w:numFmt w:val="bullet"/>
      <w:lvlText w:val="•"/>
      <w:lvlJc w:val="left"/>
      <w:pPr>
        <w:ind w:left="6028" w:hanging="144"/>
      </w:pPr>
      <w:rPr>
        <w:rFonts w:hint="default"/>
      </w:rPr>
    </w:lvl>
    <w:lvl w:ilvl="6" w:tplc="D206B278">
      <w:start w:val="1"/>
      <w:numFmt w:val="bullet"/>
      <w:lvlText w:val="•"/>
      <w:lvlJc w:val="left"/>
      <w:pPr>
        <w:ind w:left="6702" w:hanging="144"/>
      </w:pPr>
      <w:rPr>
        <w:rFonts w:hint="default"/>
      </w:rPr>
    </w:lvl>
    <w:lvl w:ilvl="7" w:tplc="33021C6C">
      <w:start w:val="1"/>
      <w:numFmt w:val="bullet"/>
      <w:lvlText w:val="•"/>
      <w:lvlJc w:val="left"/>
      <w:pPr>
        <w:ind w:left="7377" w:hanging="144"/>
      </w:pPr>
      <w:rPr>
        <w:rFonts w:hint="default"/>
      </w:rPr>
    </w:lvl>
    <w:lvl w:ilvl="8" w:tplc="BF0CAF8A">
      <w:start w:val="1"/>
      <w:numFmt w:val="bullet"/>
      <w:lvlText w:val="•"/>
      <w:lvlJc w:val="left"/>
      <w:pPr>
        <w:ind w:left="8051" w:hanging="144"/>
      </w:pPr>
      <w:rPr>
        <w:rFonts w:hint="default"/>
      </w:rPr>
    </w:lvl>
  </w:abstractNum>
  <w:abstractNum w:abstractNumId="13">
    <w:nsid w:val="58AB56DA"/>
    <w:multiLevelType w:val="hybridMultilevel"/>
    <w:tmpl w:val="79A06E3A"/>
    <w:lvl w:ilvl="0" w:tplc="30360444">
      <w:start w:val="2"/>
      <w:numFmt w:val="decimal"/>
      <w:lvlText w:val="%1."/>
      <w:lvlJc w:val="left"/>
      <w:pPr>
        <w:ind w:left="880" w:hanging="250"/>
      </w:pPr>
      <w:rPr>
        <w:rFonts w:ascii="Times New Roman" w:eastAsia="Times New Roman" w:hAnsi="Times New Roman" w:hint="default"/>
        <w:b/>
        <w:bCs/>
        <w:i/>
        <w:spacing w:val="3"/>
        <w:w w:val="101"/>
        <w:sz w:val="24"/>
        <w:szCs w:val="24"/>
      </w:rPr>
    </w:lvl>
    <w:lvl w:ilvl="1" w:tplc="FB24522C">
      <w:start w:val="1"/>
      <w:numFmt w:val="bullet"/>
      <w:lvlText w:val="•"/>
      <w:lvlJc w:val="left"/>
      <w:pPr>
        <w:ind w:left="1746" w:hanging="250"/>
      </w:pPr>
      <w:rPr>
        <w:rFonts w:hint="default"/>
      </w:rPr>
    </w:lvl>
    <w:lvl w:ilvl="2" w:tplc="B776AA82">
      <w:start w:val="1"/>
      <w:numFmt w:val="bullet"/>
      <w:lvlText w:val="•"/>
      <w:lvlJc w:val="left"/>
      <w:pPr>
        <w:ind w:left="2612" w:hanging="250"/>
      </w:pPr>
      <w:rPr>
        <w:rFonts w:hint="default"/>
      </w:rPr>
    </w:lvl>
    <w:lvl w:ilvl="3" w:tplc="DA08F788">
      <w:start w:val="1"/>
      <w:numFmt w:val="bullet"/>
      <w:lvlText w:val="•"/>
      <w:lvlJc w:val="left"/>
      <w:pPr>
        <w:ind w:left="3478" w:hanging="250"/>
      </w:pPr>
      <w:rPr>
        <w:rFonts w:hint="default"/>
      </w:rPr>
    </w:lvl>
    <w:lvl w:ilvl="4" w:tplc="B9D6FF52">
      <w:start w:val="1"/>
      <w:numFmt w:val="bullet"/>
      <w:lvlText w:val="•"/>
      <w:lvlJc w:val="left"/>
      <w:pPr>
        <w:ind w:left="4344" w:hanging="250"/>
      </w:pPr>
      <w:rPr>
        <w:rFonts w:hint="default"/>
      </w:rPr>
    </w:lvl>
    <w:lvl w:ilvl="5" w:tplc="7C2E60D8">
      <w:start w:val="1"/>
      <w:numFmt w:val="bullet"/>
      <w:lvlText w:val="•"/>
      <w:lvlJc w:val="left"/>
      <w:pPr>
        <w:ind w:left="5210" w:hanging="250"/>
      </w:pPr>
      <w:rPr>
        <w:rFonts w:hint="default"/>
      </w:rPr>
    </w:lvl>
    <w:lvl w:ilvl="6" w:tplc="9D6A94BE">
      <w:start w:val="1"/>
      <w:numFmt w:val="bullet"/>
      <w:lvlText w:val="•"/>
      <w:lvlJc w:val="left"/>
      <w:pPr>
        <w:ind w:left="6076" w:hanging="250"/>
      </w:pPr>
      <w:rPr>
        <w:rFonts w:hint="default"/>
      </w:rPr>
    </w:lvl>
    <w:lvl w:ilvl="7" w:tplc="A48E4BD4">
      <w:start w:val="1"/>
      <w:numFmt w:val="bullet"/>
      <w:lvlText w:val="•"/>
      <w:lvlJc w:val="left"/>
      <w:pPr>
        <w:ind w:left="6942" w:hanging="250"/>
      </w:pPr>
      <w:rPr>
        <w:rFonts w:hint="default"/>
      </w:rPr>
    </w:lvl>
    <w:lvl w:ilvl="8" w:tplc="78109C68">
      <w:start w:val="1"/>
      <w:numFmt w:val="bullet"/>
      <w:lvlText w:val="•"/>
      <w:lvlJc w:val="left"/>
      <w:pPr>
        <w:ind w:left="7808" w:hanging="250"/>
      </w:pPr>
      <w:rPr>
        <w:rFonts w:hint="default"/>
      </w:rPr>
    </w:lvl>
  </w:abstractNum>
  <w:abstractNum w:abstractNumId="14">
    <w:nsid w:val="597F18B2"/>
    <w:multiLevelType w:val="hybridMultilevel"/>
    <w:tmpl w:val="1A5CAE68"/>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15">
    <w:nsid w:val="5C922361"/>
    <w:multiLevelType w:val="hybridMultilevel"/>
    <w:tmpl w:val="8C08A1FA"/>
    <w:lvl w:ilvl="0" w:tplc="04090011">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8E5EFA"/>
    <w:multiLevelType w:val="hybridMultilevel"/>
    <w:tmpl w:val="041287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60433FD5"/>
    <w:multiLevelType w:val="hybridMultilevel"/>
    <w:tmpl w:val="FC166BD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62F17625"/>
    <w:multiLevelType w:val="hybridMultilevel"/>
    <w:tmpl w:val="702A8D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69C03C0E"/>
    <w:multiLevelType w:val="hybridMultilevel"/>
    <w:tmpl w:val="4000899A"/>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0">
    <w:nsid w:val="6C4E49E8"/>
    <w:multiLevelType w:val="hybridMultilevel"/>
    <w:tmpl w:val="550AF89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74566121"/>
    <w:multiLevelType w:val="hybridMultilevel"/>
    <w:tmpl w:val="DE3646F0"/>
    <w:lvl w:ilvl="0" w:tplc="D67284AE">
      <w:start w:val="1"/>
      <w:numFmt w:val="bullet"/>
      <w:lvlText w:val="-"/>
      <w:lvlJc w:val="left"/>
      <w:pPr>
        <w:ind w:left="314" w:hanging="96"/>
      </w:pPr>
      <w:rPr>
        <w:rFonts w:ascii="Times New Roman" w:eastAsia="Times New Roman" w:hAnsi="Times New Roman" w:hint="default"/>
        <w:sz w:val="17"/>
        <w:szCs w:val="17"/>
      </w:rPr>
    </w:lvl>
    <w:lvl w:ilvl="1" w:tplc="92207FE6">
      <w:start w:val="1"/>
      <w:numFmt w:val="bullet"/>
      <w:lvlText w:val="-"/>
      <w:lvlJc w:val="left"/>
      <w:pPr>
        <w:ind w:left="775" w:hanging="144"/>
      </w:pPr>
      <w:rPr>
        <w:rFonts w:ascii="Times New Roman" w:eastAsia="Times New Roman" w:hAnsi="Times New Roman" w:hint="default"/>
        <w:w w:val="101"/>
        <w:sz w:val="24"/>
        <w:szCs w:val="24"/>
      </w:rPr>
    </w:lvl>
    <w:lvl w:ilvl="2" w:tplc="FE3E4620">
      <w:start w:val="1"/>
      <w:numFmt w:val="bullet"/>
      <w:lvlText w:val="•"/>
      <w:lvlJc w:val="left"/>
      <w:pPr>
        <w:ind w:left="875" w:hanging="144"/>
      </w:pPr>
      <w:rPr>
        <w:rFonts w:hint="default"/>
      </w:rPr>
    </w:lvl>
    <w:lvl w:ilvl="3" w:tplc="87A8CAA4">
      <w:start w:val="1"/>
      <w:numFmt w:val="bullet"/>
      <w:lvlText w:val="•"/>
      <w:lvlJc w:val="left"/>
      <w:pPr>
        <w:ind w:left="975" w:hanging="144"/>
      </w:pPr>
      <w:rPr>
        <w:rFonts w:hint="default"/>
      </w:rPr>
    </w:lvl>
    <w:lvl w:ilvl="4" w:tplc="90080368">
      <w:start w:val="1"/>
      <w:numFmt w:val="bullet"/>
      <w:lvlText w:val="•"/>
      <w:lvlJc w:val="left"/>
      <w:pPr>
        <w:ind w:left="1075" w:hanging="144"/>
      </w:pPr>
      <w:rPr>
        <w:rFonts w:hint="default"/>
      </w:rPr>
    </w:lvl>
    <w:lvl w:ilvl="5" w:tplc="1EAC0822">
      <w:start w:val="1"/>
      <w:numFmt w:val="bullet"/>
      <w:lvlText w:val="•"/>
      <w:lvlJc w:val="left"/>
      <w:pPr>
        <w:ind w:left="1176" w:hanging="144"/>
      </w:pPr>
      <w:rPr>
        <w:rFonts w:hint="default"/>
      </w:rPr>
    </w:lvl>
    <w:lvl w:ilvl="6" w:tplc="6E26261E">
      <w:start w:val="1"/>
      <w:numFmt w:val="bullet"/>
      <w:lvlText w:val="•"/>
      <w:lvlJc w:val="left"/>
      <w:pPr>
        <w:ind w:left="1276" w:hanging="144"/>
      </w:pPr>
      <w:rPr>
        <w:rFonts w:hint="default"/>
      </w:rPr>
    </w:lvl>
    <w:lvl w:ilvl="7" w:tplc="BBFA0BA6">
      <w:start w:val="1"/>
      <w:numFmt w:val="bullet"/>
      <w:lvlText w:val="•"/>
      <w:lvlJc w:val="left"/>
      <w:pPr>
        <w:ind w:left="1376" w:hanging="144"/>
      </w:pPr>
      <w:rPr>
        <w:rFonts w:hint="default"/>
      </w:rPr>
    </w:lvl>
    <w:lvl w:ilvl="8" w:tplc="3EE2BE50">
      <w:start w:val="1"/>
      <w:numFmt w:val="bullet"/>
      <w:lvlText w:val="•"/>
      <w:lvlJc w:val="left"/>
      <w:pPr>
        <w:ind w:left="1476" w:hanging="144"/>
      </w:pPr>
      <w:rPr>
        <w:rFonts w:hint="default"/>
      </w:rPr>
    </w:lvl>
  </w:abstractNum>
  <w:abstractNum w:abstractNumId="22">
    <w:nsid w:val="76892EFA"/>
    <w:multiLevelType w:val="hybridMultilevel"/>
    <w:tmpl w:val="50ECEC06"/>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3">
    <w:nsid w:val="7A655900"/>
    <w:multiLevelType w:val="hybridMultilevel"/>
    <w:tmpl w:val="73C4C34A"/>
    <w:lvl w:ilvl="0" w:tplc="C63EE302">
      <w:start w:val="1"/>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4">
    <w:nsid w:val="7ABC5F99"/>
    <w:multiLevelType w:val="hybridMultilevel"/>
    <w:tmpl w:val="800AA576"/>
    <w:lvl w:ilvl="0" w:tplc="11869976">
      <w:start w:val="1"/>
      <w:numFmt w:val="decimal"/>
      <w:lvlText w:val="%1."/>
      <w:lvlJc w:val="left"/>
      <w:pPr>
        <w:ind w:left="871" w:hanging="245"/>
      </w:pPr>
      <w:rPr>
        <w:rFonts w:ascii="Times New Roman" w:eastAsia="Times New Roman" w:hAnsi="Times New Roman" w:hint="default"/>
        <w:b/>
        <w:bCs/>
        <w:i/>
        <w:spacing w:val="3"/>
        <w:w w:val="101"/>
        <w:sz w:val="24"/>
        <w:szCs w:val="24"/>
      </w:rPr>
    </w:lvl>
    <w:lvl w:ilvl="1" w:tplc="E0FC9F0A">
      <w:start w:val="1"/>
      <w:numFmt w:val="bullet"/>
      <w:lvlText w:val="•"/>
      <w:lvlJc w:val="left"/>
      <w:pPr>
        <w:ind w:left="1747" w:hanging="245"/>
      </w:pPr>
      <w:rPr>
        <w:rFonts w:hint="default"/>
      </w:rPr>
    </w:lvl>
    <w:lvl w:ilvl="2" w:tplc="F1C00D3C">
      <w:start w:val="1"/>
      <w:numFmt w:val="bullet"/>
      <w:lvlText w:val="•"/>
      <w:lvlJc w:val="left"/>
      <w:pPr>
        <w:ind w:left="2624" w:hanging="245"/>
      </w:pPr>
      <w:rPr>
        <w:rFonts w:hint="default"/>
      </w:rPr>
    </w:lvl>
    <w:lvl w:ilvl="3" w:tplc="371C8FA4">
      <w:start w:val="1"/>
      <w:numFmt w:val="bullet"/>
      <w:lvlText w:val="•"/>
      <w:lvlJc w:val="left"/>
      <w:pPr>
        <w:ind w:left="3501" w:hanging="245"/>
      </w:pPr>
      <w:rPr>
        <w:rFonts w:hint="default"/>
      </w:rPr>
    </w:lvl>
    <w:lvl w:ilvl="4" w:tplc="00981302">
      <w:start w:val="1"/>
      <w:numFmt w:val="bullet"/>
      <w:lvlText w:val="•"/>
      <w:lvlJc w:val="left"/>
      <w:pPr>
        <w:ind w:left="4378" w:hanging="245"/>
      </w:pPr>
      <w:rPr>
        <w:rFonts w:hint="default"/>
      </w:rPr>
    </w:lvl>
    <w:lvl w:ilvl="5" w:tplc="80AA5EBE">
      <w:start w:val="1"/>
      <w:numFmt w:val="bullet"/>
      <w:lvlText w:val="•"/>
      <w:lvlJc w:val="left"/>
      <w:pPr>
        <w:ind w:left="5255" w:hanging="245"/>
      </w:pPr>
      <w:rPr>
        <w:rFonts w:hint="default"/>
      </w:rPr>
    </w:lvl>
    <w:lvl w:ilvl="6" w:tplc="FDC878DE">
      <w:start w:val="1"/>
      <w:numFmt w:val="bullet"/>
      <w:lvlText w:val="•"/>
      <w:lvlJc w:val="left"/>
      <w:pPr>
        <w:ind w:left="6132" w:hanging="245"/>
      </w:pPr>
      <w:rPr>
        <w:rFonts w:hint="default"/>
      </w:rPr>
    </w:lvl>
    <w:lvl w:ilvl="7" w:tplc="40AEA2D8">
      <w:start w:val="1"/>
      <w:numFmt w:val="bullet"/>
      <w:lvlText w:val="•"/>
      <w:lvlJc w:val="left"/>
      <w:pPr>
        <w:ind w:left="7009" w:hanging="245"/>
      </w:pPr>
      <w:rPr>
        <w:rFonts w:hint="default"/>
      </w:rPr>
    </w:lvl>
    <w:lvl w:ilvl="8" w:tplc="B48850C2">
      <w:start w:val="1"/>
      <w:numFmt w:val="bullet"/>
      <w:lvlText w:val="•"/>
      <w:lvlJc w:val="left"/>
      <w:pPr>
        <w:ind w:left="7886" w:hanging="245"/>
      </w:pPr>
      <w:rPr>
        <w:rFonts w:hint="default"/>
      </w:rPr>
    </w:lvl>
  </w:abstractNum>
  <w:num w:numId="1">
    <w:abstractNumId w:val="11"/>
  </w:num>
  <w:num w:numId="2">
    <w:abstractNumId w:val="23"/>
  </w:num>
  <w:num w:numId="3">
    <w:abstractNumId w:val="0"/>
  </w:num>
  <w:num w:numId="4">
    <w:abstractNumId w:val="6"/>
  </w:num>
  <w:num w:numId="5">
    <w:abstractNumId w:val="7"/>
  </w:num>
  <w:num w:numId="6">
    <w:abstractNumId w:val="24"/>
  </w:num>
  <w:num w:numId="7">
    <w:abstractNumId w:val="13"/>
  </w:num>
  <w:num w:numId="8">
    <w:abstractNumId w:val="21"/>
  </w:num>
  <w:num w:numId="9">
    <w:abstractNumId w:val="12"/>
  </w:num>
  <w:num w:numId="10">
    <w:abstractNumId w:val="1"/>
  </w:num>
  <w:num w:numId="11">
    <w:abstractNumId w:val="2"/>
  </w:num>
  <w:num w:numId="12">
    <w:abstractNumId w:val="3"/>
  </w:num>
  <w:num w:numId="13">
    <w:abstractNumId w:val="16"/>
  </w:num>
  <w:num w:numId="14">
    <w:abstractNumId w:val="18"/>
  </w:num>
  <w:num w:numId="15">
    <w:abstractNumId w:val="4"/>
  </w:num>
  <w:num w:numId="16">
    <w:abstractNumId w:val="19"/>
  </w:num>
  <w:num w:numId="17">
    <w:abstractNumId w:val="22"/>
  </w:num>
  <w:num w:numId="18">
    <w:abstractNumId w:val="14"/>
  </w:num>
  <w:num w:numId="19">
    <w:abstractNumId w:val="17"/>
  </w:num>
  <w:num w:numId="20">
    <w:abstractNumId w:val="10"/>
  </w:num>
  <w:num w:numId="21">
    <w:abstractNumId w:val="5"/>
  </w:num>
  <w:num w:numId="22">
    <w:abstractNumId w:val="9"/>
  </w:num>
  <w:num w:numId="23">
    <w:abstractNumId w:val="20"/>
  </w:num>
  <w:num w:numId="24">
    <w:abstractNumId w:val="15"/>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122"/>
    <w:rsid w:val="00000B7C"/>
    <w:rsid w:val="000011AF"/>
    <w:rsid w:val="00002B54"/>
    <w:rsid w:val="00003D12"/>
    <w:rsid w:val="00011250"/>
    <w:rsid w:val="00014BFB"/>
    <w:rsid w:val="000249C9"/>
    <w:rsid w:val="000408B6"/>
    <w:rsid w:val="000408C6"/>
    <w:rsid w:val="00042426"/>
    <w:rsid w:val="0004398B"/>
    <w:rsid w:val="00044A21"/>
    <w:rsid w:val="00050E49"/>
    <w:rsid w:val="00054122"/>
    <w:rsid w:val="000668DF"/>
    <w:rsid w:val="00074837"/>
    <w:rsid w:val="0008073B"/>
    <w:rsid w:val="00081F3A"/>
    <w:rsid w:val="00092EFC"/>
    <w:rsid w:val="00095110"/>
    <w:rsid w:val="000A04B7"/>
    <w:rsid w:val="000A0B94"/>
    <w:rsid w:val="000A28C5"/>
    <w:rsid w:val="000A6208"/>
    <w:rsid w:val="000C2C9A"/>
    <w:rsid w:val="000C657A"/>
    <w:rsid w:val="000D2D7E"/>
    <w:rsid w:val="000E15D2"/>
    <w:rsid w:val="000E79F4"/>
    <w:rsid w:val="00102B7F"/>
    <w:rsid w:val="00111473"/>
    <w:rsid w:val="001219EC"/>
    <w:rsid w:val="0012578D"/>
    <w:rsid w:val="0013118A"/>
    <w:rsid w:val="001368AE"/>
    <w:rsid w:val="00155964"/>
    <w:rsid w:val="00160266"/>
    <w:rsid w:val="00165016"/>
    <w:rsid w:val="0017402D"/>
    <w:rsid w:val="00182FE8"/>
    <w:rsid w:val="00191530"/>
    <w:rsid w:val="00192A61"/>
    <w:rsid w:val="001930FE"/>
    <w:rsid w:val="001A30B0"/>
    <w:rsid w:val="001B6141"/>
    <w:rsid w:val="001C3D08"/>
    <w:rsid w:val="0021167F"/>
    <w:rsid w:val="002119EB"/>
    <w:rsid w:val="002123B2"/>
    <w:rsid w:val="00217A86"/>
    <w:rsid w:val="00262E02"/>
    <w:rsid w:val="00270E73"/>
    <w:rsid w:val="00270FA3"/>
    <w:rsid w:val="00272CC9"/>
    <w:rsid w:val="002A4FC5"/>
    <w:rsid w:val="002A603E"/>
    <w:rsid w:val="002A658E"/>
    <w:rsid w:val="002B2EFD"/>
    <w:rsid w:val="002B69DB"/>
    <w:rsid w:val="002C1218"/>
    <w:rsid w:val="002C356E"/>
    <w:rsid w:val="002C6EE7"/>
    <w:rsid w:val="002D12E8"/>
    <w:rsid w:val="002D39D3"/>
    <w:rsid w:val="002E1E96"/>
    <w:rsid w:val="002E6225"/>
    <w:rsid w:val="002E7871"/>
    <w:rsid w:val="002F02BF"/>
    <w:rsid w:val="002F0376"/>
    <w:rsid w:val="00300102"/>
    <w:rsid w:val="0030395B"/>
    <w:rsid w:val="00321CA1"/>
    <w:rsid w:val="00325C87"/>
    <w:rsid w:val="00352A2A"/>
    <w:rsid w:val="00352F9E"/>
    <w:rsid w:val="00361553"/>
    <w:rsid w:val="00365B70"/>
    <w:rsid w:val="00371599"/>
    <w:rsid w:val="0037440E"/>
    <w:rsid w:val="00375EAE"/>
    <w:rsid w:val="00376B91"/>
    <w:rsid w:val="0039731D"/>
    <w:rsid w:val="003C0F8A"/>
    <w:rsid w:val="003C4C16"/>
    <w:rsid w:val="003F29AF"/>
    <w:rsid w:val="00442180"/>
    <w:rsid w:val="00444CCB"/>
    <w:rsid w:val="0044691A"/>
    <w:rsid w:val="00457DF4"/>
    <w:rsid w:val="00462844"/>
    <w:rsid w:val="00462E63"/>
    <w:rsid w:val="00467AD0"/>
    <w:rsid w:val="00475C7F"/>
    <w:rsid w:val="0048301A"/>
    <w:rsid w:val="0048587F"/>
    <w:rsid w:val="004A17E7"/>
    <w:rsid w:val="004A3277"/>
    <w:rsid w:val="004A7A1C"/>
    <w:rsid w:val="004B437F"/>
    <w:rsid w:val="004E4BF4"/>
    <w:rsid w:val="004F2523"/>
    <w:rsid w:val="004F3E99"/>
    <w:rsid w:val="00516DFC"/>
    <w:rsid w:val="00520965"/>
    <w:rsid w:val="00541996"/>
    <w:rsid w:val="00552A1D"/>
    <w:rsid w:val="00563418"/>
    <w:rsid w:val="005646F2"/>
    <w:rsid w:val="005705C2"/>
    <w:rsid w:val="005728BB"/>
    <w:rsid w:val="00574A2A"/>
    <w:rsid w:val="00574B1B"/>
    <w:rsid w:val="0058346A"/>
    <w:rsid w:val="00584EBD"/>
    <w:rsid w:val="005958A5"/>
    <w:rsid w:val="00596204"/>
    <w:rsid w:val="0059647C"/>
    <w:rsid w:val="005A2B75"/>
    <w:rsid w:val="005A3D80"/>
    <w:rsid w:val="005A7DB0"/>
    <w:rsid w:val="005B5E90"/>
    <w:rsid w:val="005C3493"/>
    <w:rsid w:val="005C4E03"/>
    <w:rsid w:val="005D5024"/>
    <w:rsid w:val="005D7917"/>
    <w:rsid w:val="00602154"/>
    <w:rsid w:val="00604B8A"/>
    <w:rsid w:val="00604FB1"/>
    <w:rsid w:val="006074B2"/>
    <w:rsid w:val="00613D9C"/>
    <w:rsid w:val="00630E01"/>
    <w:rsid w:val="0064466B"/>
    <w:rsid w:val="00667B02"/>
    <w:rsid w:val="006745B4"/>
    <w:rsid w:val="006878B7"/>
    <w:rsid w:val="006A27E4"/>
    <w:rsid w:val="006B0811"/>
    <w:rsid w:val="006B66A0"/>
    <w:rsid w:val="006C3E5C"/>
    <w:rsid w:val="006C78FF"/>
    <w:rsid w:val="006D2385"/>
    <w:rsid w:val="006D3110"/>
    <w:rsid w:val="006E0597"/>
    <w:rsid w:val="006E46A2"/>
    <w:rsid w:val="006F5FEF"/>
    <w:rsid w:val="006F7D4A"/>
    <w:rsid w:val="00727CB9"/>
    <w:rsid w:val="00737E04"/>
    <w:rsid w:val="0075509F"/>
    <w:rsid w:val="00757BC2"/>
    <w:rsid w:val="007A36C6"/>
    <w:rsid w:val="007A404C"/>
    <w:rsid w:val="007A44D6"/>
    <w:rsid w:val="007B19D2"/>
    <w:rsid w:val="007B3679"/>
    <w:rsid w:val="007E3523"/>
    <w:rsid w:val="007F5D61"/>
    <w:rsid w:val="008000E0"/>
    <w:rsid w:val="00803117"/>
    <w:rsid w:val="0080437B"/>
    <w:rsid w:val="008217D4"/>
    <w:rsid w:val="00830C13"/>
    <w:rsid w:val="00834E30"/>
    <w:rsid w:val="00835E75"/>
    <w:rsid w:val="008375A1"/>
    <w:rsid w:val="00852A37"/>
    <w:rsid w:val="00853997"/>
    <w:rsid w:val="00890172"/>
    <w:rsid w:val="00893A22"/>
    <w:rsid w:val="00896D70"/>
    <w:rsid w:val="008A0454"/>
    <w:rsid w:val="008A1ACD"/>
    <w:rsid w:val="008A2A99"/>
    <w:rsid w:val="008A2EC6"/>
    <w:rsid w:val="008F4FF2"/>
    <w:rsid w:val="009074BE"/>
    <w:rsid w:val="00914A32"/>
    <w:rsid w:val="00917A62"/>
    <w:rsid w:val="009234D4"/>
    <w:rsid w:val="0094069B"/>
    <w:rsid w:val="00941357"/>
    <w:rsid w:val="00960E41"/>
    <w:rsid w:val="009817BB"/>
    <w:rsid w:val="009821EA"/>
    <w:rsid w:val="009B378B"/>
    <w:rsid w:val="009B783A"/>
    <w:rsid w:val="009C5705"/>
    <w:rsid w:val="009D03DF"/>
    <w:rsid w:val="009D158C"/>
    <w:rsid w:val="009D2DEC"/>
    <w:rsid w:val="009F045F"/>
    <w:rsid w:val="00A12C46"/>
    <w:rsid w:val="00A140F3"/>
    <w:rsid w:val="00A25045"/>
    <w:rsid w:val="00A303AD"/>
    <w:rsid w:val="00A51F52"/>
    <w:rsid w:val="00A52535"/>
    <w:rsid w:val="00A6726E"/>
    <w:rsid w:val="00A6757C"/>
    <w:rsid w:val="00A74613"/>
    <w:rsid w:val="00A822F9"/>
    <w:rsid w:val="00AA21F1"/>
    <w:rsid w:val="00AB30F5"/>
    <w:rsid w:val="00AB5BF4"/>
    <w:rsid w:val="00AB785F"/>
    <w:rsid w:val="00AE1FD4"/>
    <w:rsid w:val="00AE3E85"/>
    <w:rsid w:val="00AE6C32"/>
    <w:rsid w:val="00B013DD"/>
    <w:rsid w:val="00B064CE"/>
    <w:rsid w:val="00B07C7E"/>
    <w:rsid w:val="00B10807"/>
    <w:rsid w:val="00B2159F"/>
    <w:rsid w:val="00B36CA5"/>
    <w:rsid w:val="00B36F37"/>
    <w:rsid w:val="00B51678"/>
    <w:rsid w:val="00B57BC6"/>
    <w:rsid w:val="00B76362"/>
    <w:rsid w:val="00B8473C"/>
    <w:rsid w:val="00B877FB"/>
    <w:rsid w:val="00B91B10"/>
    <w:rsid w:val="00B92EE9"/>
    <w:rsid w:val="00B960FF"/>
    <w:rsid w:val="00BB0FC6"/>
    <w:rsid w:val="00BB6336"/>
    <w:rsid w:val="00BB70A3"/>
    <w:rsid w:val="00BC0C21"/>
    <w:rsid w:val="00BC13EF"/>
    <w:rsid w:val="00BE61A0"/>
    <w:rsid w:val="00BF5436"/>
    <w:rsid w:val="00BF7A28"/>
    <w:rsid w:val="00C04181"/>
    <w:rsid w:val="00C1054D"/>
    <w:rsid w:val="00C25E26"/>
    <w:rsid w:val="00C3341A"/>
    <w:rsid w:val="00C33777"/>
    <w:rsid w:val="00C3511F"/>
    <w:rsid w:val="00C37BB8"/>
    <w:rsid w:val="00C43C5F"/>
    <w:rsid w:val="00C521F5"/>
    <w:rsid w:val="00C54DFC"/>
    <w:rsid w:val="00C72390"/>
    <w:rsid w:val="00C829A4"/>
    <w:rsid w:val="00C857AD"/>
    <w:rsid w:val="00C85F3D"/>
    <w:rsid w:val="00C86746"/>
    <w:rsid w:val="00C87F9B"/>
    <w:rsid w:val="00CA396A"/>
    <w:rsid w:val="00CA529B"/>
    <w:rsid w:val="00CA628D"/>
    <w:rsid w:val="00CC0037"/>
    <w:rsid w:val="00CC0930"/>
    <w:rsid w:val="00CC0ED3"/>
    <w:rsid w:val="00CD4CFF"/>
    <w:rsid w:val="00CE1349"/>
    <w:rsid w:val="00CF3463"/>
    <w:rsid w:val="00CF34F2"/>
    <w:rsid w:val="00D23255"/>
    <w:rsid w:val="00D24396"/>
    <w:rsid w:val="00D65682"/>
    <w:rsid w:val="00D77090"/>
    <w:rsid w:val="00DA4007"/>
    <w:rsid w:val="00DB2353"/>
    <w:rsid w:val="00DC42F4"/>
    <w:rsid w:val="00DC494C"/>
    <w:rsid w:val="00DC6CD6"/>
    <w:rsid w:val="00DE31B1"/>
    <w:rsid w:val="00DF6F32"/>
    <w:rsid w:val="00DF7477"/>
    <w:rsid w:val="00E10A37"/>
    <w:rsid w:val="00E139B7"/>
    <w:rsid w:val="00E2034E"/>
    <w:rsid w:val="00E26865"/>
    <w:rsid w:val="00E65FF6"/>
    <w:rsid w:val="00E72A9A"/>
    <w:rsid w:val="00E877CA"/>
    <w:rsid w:val="00EB4779"/>
    <w:rsid w:val="00EB49C8"/>
    <w:rsid w:val="00EB5F10"/>
    <w:rsid w:val="00ED4ADC"/>
    <w:rsid w:val="00ED4DA3"/>
    <w:rsid w:val="00EE10D4"/>
    <w:rsid w:val="00F01396"/>
    <w:rsid w:val="00F02046"/>
    <w:rsid w:val="00F173B5"/>
    <w:rsid w:val="00F17A18"/>
    <w:rsid w:val="00F27EFA"/>
    <w:rsid w:val="00F33078"/>
    <w:rsid w:val="00F37231"/>
    <w:rsid w:val="00F44125"/>
    <w:rsid w:val="00F70E73"/>
    <w:rsid w:val="00F73173"/>
    <w:rsid w:val="00F75F4D"/>
    <w:rsid w:val="00F770B7"/>
    <w:rsid w:val="00F85763"/>
    <w:rsid w:val="00F93E30"/>
    <w:rsid w:val="00FB0FFD"/>
    <w:rsid w:val="00FC56E0"/>
    <w:rsid w:val="00FC5FAB"/>
    <w:rsid w:val="00FD45A5"/>
    <w:rsid w:val="00FE4FB3"/>
    <w:rsid w:val="00FE596A"/>
    <w:rsid w:val="00FE5B64"/>
    <w:rsid w:val="00FF3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057CB4-7F3E-4D9E-8085-14D324AF5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unhideWhenUsed/>
    <w:rsid w:val="0048587F"/>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E4B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4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34172">
      <w:bodyDiv w:val="1"/>
      <w:marLeft w:val="0"/>
      <w:marRight w:val="0"/>
      <w:marTop w:val="0"/>
      <w:marBottom w:val="0"/>
      <w:divBdr>
        <w:top w:val="none" w:sz="0" w:space="0" w:color="auto"/>
        <w:left w:val="none" w:sz="0" w:space="0" w:color="auto"/>
        <w:bottom w:val="none" w:sz="0" w:space="0" w:color="auto"/>
        <w:right w:val="none" w:sz="0" w:space="0" w:color="auto"/>
      </w:divBdr>
    </w:div>
    <w:div w:id="54663665">
      <w:bodyDiv w:val="1"/>
      <w:marLeft w:val="0"/>
      <w:marRight w:val="0"/>
      <w:marTop w:val="0"/>
      <w:marBottom w:val="0"/>
      <w:divBdr>
        <w:top w:val="none" w:sz="0" w:space="0" w:color="auto"/>
        <w:left w:val="none" w:sz="0" w:space="0" w:color="auto"/>
        <w:bottom w:val="none" w:sz="0" w:space="0" w:color="auto"/>
        <w:right w:val="none" w:sz="0" w:space="0" w:color="auto"/>
      </w:divBdr>
    </w:div>
    <w:div w:id="93333058">
      <w:bodyDiv w:val="1"/>
      <w:marLeft w:val="0"/>
      <w:marRight w:val="0"/>
      <w:marTop w:val="0"/>
      <w:marBottom w:val="0"/>
      <w:divBdr>
        <w:top w:val="none" w:sz="0" w:space="0" w:color="auto"/>
        <w:left w:val="none" w:sz="0" w:space="0" w:color="auto"/>
        <w:bottom w:val="none" w:sz="0" w:space="0" w:color="auto"/>
        <w:right w:val="none" w:sz="0" w:space="0" w:color="auto"/>
      </w:divBdr>
    </w:div>
    <w:div w:id="217283776">
      <w:bodyDiv w:val="1"/>
      <w:marLeft w:val="0"/>
      <w:marRight w:val="0"/>
      <w:marTop w:val="0"/>
      <w:marBottom w:val="0"/>
      <w:divBdr>
        <w:top w:val="none" w:sz="0" w:space="0" w:color="auto"/>
        <w:left w:val="none" w:sz="0" w:space="0" w:color="auto"/>
        <w:bottom w:val="none" w:sz="0" w:space="0" w:color="auto"/>
        <w:right w:val="none" w:sz="0" w:space="0" w:color="auto"/>
      </w:divBdr>
    </w:div>
    <w:div w:id="241179309">
      <w:bodyDiv w:val="1"/>
      <w:marLeft w:val="0"/>
      <w:marRight w:val="0"/>
      <w:marTop w:val="0"/>
      <w:marBottom w:val="0"/>
      <w:divBdr>
        <w:top w:val="none" w:sz="0" w:space="0" w:color="auto"/>
        <w:left w:val="none" w:sz="0" w:space="0" w:color="auto"/>
        <w:bottom w:val="none" w:sz="0" w:space="0" w:color="auto"/>
        <w:right w:val="none" w:sz="0" w:space="0" w:color="auto"/>
      </w:divBdr>
      <w:divsChild>
        <w:div w:id="1651204614">
          <w:marLeft w:val="0"/>
          <w:marRight w:val="0"/>
          <w:marTop w:val="0"/>
          <w:marBottom w:val="0"/>
          <w:divBdr>
            <w:top w:val="none" w:sz="0" w:space="0" w:color="auto"/>
            <w:left w:val="none" w:sz="0" w:space="0" w:color="auto"/>
            <w:bottom w:val="none" w:sz="0" w:space="0" w:color="auto"/>
            <w:right w:val="none" w:sz="0" w:space="0" w:color="auto"/>
          </w:divBdr>
          <w:divsChild>
            <w:div w:id="882670506">
              <w:marLeft w:val="0"/>
              <w:marRight w:val="0"/>
              <w:marTop w:val="0"/>
              <w:marBottom w:val="0"/>
              <w:divBdr>
                <w:top w:val="none" w:sz="0" w:space="0" w:color="auto"/>
                <w:left w:val="none" w:sz="0" w:space="0" w:color="auto"/>
                <w:bottom w:val="none" w:sz="0" w:space="0" w:color="auto"/>
                <w:right w:val="none" w:sz="0" w:space="0" w:color="auto"/>
              </w:divBdr>
              <w:divsChild>
                <w:div w:id="1773166501">
                  <w:marLeft w:val="0"/>
                  <w:marRight w:val="0"/>
                  <w:marTop w:val="0"/>
                  <w:marBottom w:val="0"/>
                  <w:divBdr>
                    <w:top w:val="none" w:sz="0" w:space="0" w:color="auto"/>
                    <w:left w:val="none" w:sz="0" w:space="0" w:color="auto"/>
                    <w:bottom w:val="none" w:sz="0" w:space="0" w:color="auto"/>
                    <w:right w:val="single" w:sz="6" w:space="0" w:color="D9D7D5"/>
                  </w:divBdr>
                  <w:divsChild>
                    <w:div w:id="187522738">
                      <w:marLeft w:val="0"/>
                      <w:marRight w:val="0"/>
                      <w:marTop w:val="0"/>
                      <w:marBottom w:val="0"/>
                      <w:divBdr>
                        <w:top w:val="none" w:sz="0" w:space="0" w:color="auto"/>
                        <w:left w:val="none" w:sz="0" w:space="0" w:color="auto"/>
                        <w:bottom w:val="none" w:sz="0" w:space="0" w:color="auto"/>
                        <w:right w:val="none" w:sz="0" w:space="0" w:color="auto"/>
                      </w:divBdr>
                      <w:divsChild>
                        <w:div w:id="211674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76543">
                  <w:marLeft w:val="0"/>
                  <w:marRight w:val="0"/>
                  <w:marTop w:val="0"/>
                  <w:marBottom w:val="0"/>
                  <w:divBdr>
                    <w:top w:val="none" w:sz="0" w:space="0" w:color="auto"/>
                    <w:left w:val="none" w:sz="0" w:space="0" w:color="auto"/>
                    <w:bottom w:val="none" w:sz="0" w:space="0" w:color="auto"/>
                    <w:right w:val="none" w:sz="0" w:space="0" w:color="auto"/>
                  </w:divBdr>
                  <w:divsChild>
                    <w:div w:id="1725909449">
                      <w:marLeft w:val="0"/>
                      <w:marRight w:val="150"/>
                      <w:marTop w:val="0"/>
                      <w:marBottom w:val="0"/>
                      <w:divBdr>
                        <w:top w:val="none" w:sz="0" w:space="0" w:color="auto"/>
                        <w:left w:val="none" w:sz="0" w:space="0" w:color="auto"/>
                        <w:bottom w:val="none" w:sz="0" w:space="0" w:color="auto"/>
                        <w:right w:val="none" w:sz="0" w:space="0" w:color="auto"/>
                      </w:divBdr>
                    </w:div>
                    <w:div w:id="848450748">
                      <w:marLeft w:val="1650"/>
                      <w:marRight w:val="0"/>
                      <w:marTop w:val="0"/>
                      <w:marBottom w:val="0"/>
                      <w:divBdr>
                        <w:top w:val="none" w:sz="0" w:space="0" w:color="auto"/>
                        <w:left w:val="none" w:sz="0" w:space="0" w:color="auto"/>
                        <w:bottom w:val="none" w:sz="0" w:space="0" w:color="auto"/>
                        <w:right w:val="none" w:sz="0" w:space="0" w:color="auto"/>
                      </w:divBdr>
                      <w:divsChild>
                        <w:div w:id="1311595230">
                          <w:marLeft w:val="0"/>
                          <w:marRight w:val="0"/>
                          <w:marTop w:val="0"/>
                          <w:marBottom w:val="0"/>
                          <w:divBdr>
                            <w:top w:val="none" w:sz="0" w:space="0" w:color="auto"/>
                            <w:left w:val="none" w:sz="0" w:space="0" w:color="auto"/>
                            <w:bottom w:val="none" w:sz="0" w:space="0" w:color="auto"/>
                            <w:right w:val="none" w:sz="0" w:space="0" w:color="auto"/>
                          </w:divBdr>
                        </w:div>
                        <w:div w:id="1371956442">
                          <w:marLeft w:val="0"/>
                          <w:marRight w:val="0"/>
                          <w:marTop w:val="75"/>
                          <w:marBottom w:val="0"/>
                          <w:divBdr>
                            <w:top w:val="none" w:sz="0" w:space="0" w:color="auto"/>
                            <w:left w:val="none" w:sz="0" w:space="0" w:color="auto"/>
                            <w:bottom w:val="none" w:sz="0" w:space="0" w:color="auto"/>
                            <w:right w:val="none" w:sz="0" w:space="0" w:color="auto"/>
                          </w:divBdr>
                        </w:div>
                      </w:divsChild>
                    </w:div>
                    <w:div w:id="623968599">
                      <w:marLeft w:val="0"/>
                      <w:marRight w:val="150"/>
                      <w:marTop w:val="0"/>
                      <w:marBottom w:val="0"/>
                      <w:divBdr>
                        <w:top w:val="none" w:sz="0" w:space="0" w:color="auto"/>
                        <w:left w:val="none" w:sz="0" w:space="0" w:color="auto"/>
                        <w:bottom w:val="none" w:sz="0" w:space="0" w:color="auto"/>
                        <w:right w:val="none" w:sz="0" w:space="0" w:color="auto"/>
                      </w:divBdr>
                    </w:div>
                    <w:div w:id="1290017223">
                      <w:marLeft w:val="1650"/>
                      <w:marRight w:val="0"/>
                      <w:marTop w:val="0"/>
                      <w:marBottom w:val="0"/>
                      <w:divBdr>
                        <w:top w:val="none" w:sz="0" w:space="0" w:color="auto"/>
                        <w:left w:val="none" w:sz="0" w:space="0" w:color="auto"/>
                        <w:bottom w:val="none" w:sz="0" w:space="0" w:color="auto"/>
                        <w:right w:val="none" w:sz="0" w:space="0" w:color="auto"/>
                      </w:divBdr>
                      <w:divsChild>
                        <w:div w:id="83915993">
                          <w:marLeft w:val="0"/>
                          <w:marRight w:val="0"/>
                          <w:marTop w:val="0"/>
                          <w:marBottom w:val="0"/>
                          <w:divBdr>
                            <w:top w:val="none" w:sz="0" w:space="0" w:color="auto"/>
                            <w:left w:val="none" w:sz="0" w:space="0" w:color="auto"/>
                            <w:bottom w:val="none" w:sz="0" w:space="0" w:color="auto"/>
                            <w:right w:val="none" w:sz="0" w:space="0" w:color="auto"/>
                          </w:divBdr>
                        </w:div>
                        <w:div w:id="1116634136">
                          <w:marLeft w:val="0"/>
                          <w:marRight w:val="0"/>
                          <w:marTop w:val="75"/>
                          <w:marBottom w:val="0"/>
                          <w:divBdr>
                            <w:top w:val="none" w:sz="0" w:space="0" w:color="auto"/>
                            <w:left w:val="none" w:sz="0" w:space="0" w:color="auto"/>
                            <w:bottom w:val="none" w:sz="0" w:space="0" w:color="auto"/>
                            <w:right w:val="none" w:sz="0" w:space="0" w:color="auto"/>
                          </w:divBdr>
                        </w:div>
                      </w:divsChild>
                    </w:div>
                    <w:div w:id="1154448667">
                      <w:marLeft w:val="0"/>
                      <w:marRight w:val="150"/>
                      <w:marTop w:val="0"/>
                      <w:marBottom w:val="0"/>
                      <w:divBdr>
                        <w:top w:val="none" w:sz="0" w:space="0" w:color="auto"/>
                        <w:left w:val="none" w:sz="0" w:space="0" w:color="auto"/>
                        <w:bottom w:val="none" w:sz="0" w:space="0" w:color="auto"/>
                        <w:right w:val="none" w:sz="0" w:space="0" w:color="auto"/>
                      </w:divBdr>
                    </w:div>
                    <w:div w:id="48653074">
                      <w:marLeft w:val="1650"/>
                      <w:marRight w:val="0"/>
                      <w:marTop w:val="0"/>
                      <w:marBottom w:val="0"/>
                      <w:divBdr>
                        <w:top w:val="none" w:sz="0" w:space="0" w:color="auto"/>
                        <w:left w:val="none" w:sz="0" w:space="0" w:color="auto"/>
                        <w:bottom w:val="none" w:sz="0" w:space="0" w:color="auto"/>
                        <w:right w:val="none" w:sz="0" w:space="0" w:color="auto"/>
                      </w:divBdr>
                      <w:divsChild>
                        <w:div w:id="699403415">
                          <w:marLeft w:val="0"/>
                          <w:marRight w:val="0"/>
                          <w:marTop w:val="0"/>
                          <w:marBottom w:val="0"/>
                          <w:divBdr>
                            <w:top w:val="none" w:sz="0" w:space="0" w:color="auto"/>
                            <w:left w:val="none" w:sz="0" w:space="0" w:color="auto"/>
                            <w:bottom w:val="none" w:sz="0" w:space="0" w:color="auto"/>
                            <w:right w:val="none" w:sz="0" w:space="0" w:color="auto"/>
                          </w:divBdr>
                        </w:div>
                        <w:div w:id="1665086314">
                          <w:marLeft w:val="0"/>
                          <w:marRight w:val="0"/>
                          <w:marTop w:val="75"/>
                          <w:marBottom w:val="0"/>
                          <w:divBdr>
                            <w:top w:val="none" w:sz="0" w:space="0" w:color="auto"/>
                            <w:left w:val="none" w:sz="0" w:space="0" w:color="auto"/>
                            <w:bottom w:val="none" w:sz="0" w:space="0" w:color="auto"/>
                            <w:right w:val="none" w:sz="0" w:space="0" w:color="auto"/>
                          </w:divBdr>
                        </w:div>
                      </w:divsChild>
                    </w:div>
                    <w:div w:id="1697776184">
                      <w:marLeft w:val="0"/>
                      <w:marRight w:val="0"/>
                      <w:marTop w:val="0"/>
                      <w:marBottom w:val="0"/>
                      <w:divBdr>
                        <w:top w:val="none" w:sz="0" w:space="0" w:color="auto"/>
                        <w:left w:val="none" w:sz="0" w:space="0" w:color="auto"/>
                        <w:bottom w:val="none" w:sz="0" w:space="0" w:color="auto"/>
                        <w:right w:val="none" w:sz="0" w:space="0" w:color="auto"/>
                      </w:divBdr>
                    </w:div>
                    <w:div w:id="416750710">
                      <w:marLeft w:val="1650"/>
                      <w:marRight w:val="0"/>
                      <w:marTop w:val="0"/>
                      <w:marBottom w:val="0"/>
                      <w:divBdr>
                        <w:top w:val="none" w:sz="0" w:space="0" w:color="auto"/>
                        <w:left w:val="none" w:sz="0" w:space="0" w:color="auto"/>
                        <w:bottom w:val="none" w:sz="0" w:space="0" w:color="auto"/>
                        <w:right w:val="none" w:sz="0" w:space="0" w:color="auto"/>
                      </w:divBdr>
                      <w:divsChild>
                        <w:div w:id="37246487">
                          <w:marLeft w:val="0"/>
                          <w:marRight w:val="0"/>
                          <w:marTop w:val="0"/>
                          <w:marBottom w:val="0"/>
                          <w:divBdr>
                            <w:top w:val="none" w:sz="0" w:space="0" w:color="auto"/>
                            <w:left w:val="none" w:sz="0" w:space="0" w:color="auto"/>
                            <w:bottom w:val="none" w:sz="0" w:space="0" w:color="auto"/>
                            <w:right w:val="none" w:sz="0" w:space="0" w:color="auto"/>
                          </w:divBdr>
                        </w:div>
                        <w:div w:id="1186018905">
                          <w:marLeft w:val="0"/>
                          <w:marRight w:val="0"/>
                          <w:marTop w:val="0"/>
                          <w:marBottom w:val="0"/>
                          <w:divBdr>
                            <w:top w:val="none" w:sz="0" w:space="0" w:color="auto"/>
                            <w:left w:val="none" w:sz="0" w:space="0" w:color="auto"/>
                            <w:bottom w:val="none" w:sz="0" w:space="0" w:color="auto"/>
                            <w:right w:val="none" w:sz="0" w:space="0" w:color="auto"/>
                          </w:divBdr>
                        </w:div>
                      </w:divsChild>
                    </w:div>
                    <w:div w:id="1386638629">
                      <w:marLeft w:val="0"/>
                      <w:marRight w:val="0"/>
                      <w:marTop w:val="0"/>
                      <w:marBottom w:val="0"/>
                      <w:divBdr>
                        <w:top w:val="none" w:sz="0" w:space="0" w:color="auto"/>
                        <w:left w:val="none" w:sz="0" w:space="0" w:color="auto"/>
                        <w:bottom w:val="none" w:sz="0" w:space="0" w:color="auto"/>
                        <w:right w:val="none" w:sz="0" w:space="0" w:color="auto"/>
                      </w:divBdr>
                    </w:div>
                    <w:div w:id="1164400195">
                      <w:marLeft w:val="1650"/>
                      <w:marRight w:val="0"/>
                      <w:marTop w:val="0"/>
                      <w:marBottom w:val="0"/>
                      <w:divBdr>
                        <w:top w:val="none" w:sz="0" w:space="0" w:color="auto"/>
                        <w:left w:val="none" w:sz="0" w:space="0" w:color="auto"/>
                        <w:bottom w:val="none" w:sz="0" w:space="0" w:color="auto"/>
                        <w:right w:val="none" w:sz="0" w:space="0" w:color="auto"/>
                      </w:divBdr>
                      <w:divsChild>
                        <w:div w:id="404036995">
                          <w:marLeft w:val="0"/>
                          <w:marRight w:val="0"/>
                          <w:marTop w:val="0"/>
                          <w:marBottom w:val="0"/>
                          <w:divBdr>
                            <w:top w:val="none" w:sz="0" w:space="0" w:color="auto"/>
                            <w:left w:val="none" w:sz="0" w:space="0" w:color="auto"/>
                            <w:bottom w:val="none" w:sz="0" w:space="0" w:color="auto"/>
                            <w:right w:val="none" w:sz="0" w:space="0" w:color="auto"/>
                          </w:divBdr>
                        </w:div>
                        <w:div w:id="1583177283">
                          <w:marLeft w:val="0"/>
                          <w:marRight w:val="0"/>
                          <w:marTop w:val="0"/>
                          <w:marBottom w:val="0"/>
                          <w:divBdr>
                            <w:top w:val="none" w:sz="0" w:space="0" w:color="auto"/>
                            <w:left w:val="none" w:sz="0" w:space="0" w:color="auto"/>
                            <w:bottom w:val="none" w:sz="0" w:space="0" w:color="auto"/>
                            <w:right w:val="none" w:sz="0" w:space="0" w:color="auto"/>
                          </w:divBdr>
                        </w:div>
                      </w:divsChild>
                    </w:div>
                    <w:div w:id="286008384">
                      <w:marLeft w:val="0"/>
                      <w:marRight w:val="0"/>
                      <w:marTop w:val="0"/>
                      <w:marBottom w:val="0"/>
                      <w:divBdr>
                        <w:top w:val="none" w:sz="0" w:space="0" w:color="auto"/>
                        <w:left w:val="none" w:sz="0" w:space="0" w:color="auto"/>
                        <w:bottom w:val="none" w:sz="0" w:space="0" w:color="auto"/>
                        <w:right w:val="none" w:sz="0" w:space="0" w:color="auto"/>
                      </w:divBdr>
                    </w:div>
                    <w:div w:id="413085863">
                      <w:marLeft w:val="1650"/>
                      <w:marRight w:val="0"/>
                      <w:marTop w:val="0"/>
                      <w:marBottom w:val="0"/>
                      <w:divBdr>
                        <w:top w:val="none" w:sz="0" w:space="0" w:color="auto"/>
                        <w:left w:val="none" w:sz="0" w:space="0" w:color="auto"/>
                        <w:bottom w:val="none" w:sz="0" w:space="0" w:color="auto"/>
                        <w:right w:val="none" w:sz="0" w:space="0" w:color="auto"/>
                      </w:divBdr>
                      <w:divsChild>
                        <w:div w:id="891696105">
                          <w:marLeft w:val="0"/>
                          <w:marRight w:val="0"/>
                          <w:marTop w:val="0"/>
                          <w:marBottom w:val="0"/>
                          <w:divBdr>
                            <w:top w:val="none" w:sz="0" w:space="0" w:color="auto"/>
                            <w:left w:val="none" w:sz="0" w:space="0" w:color="auto"/>
                            <w:bottom w:val="none" w:sz="0" w:space="0" w:color="auto"/>
                            <w:right w:val="none" w:sz="0" w:space="0" w:color="auto"/>
                          </w:divBdr>
                        </w:div>
                        <w:div w:id="692338983">
                          <w:marLeft w:val="0"/>
                          <w:marRight w:val="0"/>
                          <w:marTop w:val="0"/>
                          <w:marBottom w:val="0"/>
                          <w:divBdr>
                            <w:top w:val="none" w:sz="0" w:space="0" w:color="auto"/>
                            <w:left w:val="none" w:sz="0" w:space="0" w:color="auto"/>
                            <w:bottom w:val="none" w:sz="0" w:space="0" w:color="auto"/>
                            <w:right w:val="none" w:sz="0" w:space="0" w:color="auto"/>
                          </w:divBdr>
                        </w:div>
                      </w:divsChild>
                    </w:div>
                    <w:div w:id="952519790">
                      <w:marLeft w:val="0"/>
                      <w:marRight w:val="0"/>
                      <w:marTop w:val="0"/>
                      <w:marBottom w:val="0"/>
                      <w:divBdr>
                        <w:top w:val="none" w:sz="0" w:space="0" w:color="auto"/>
                        <w:left w:val="none" w:sz="0" w:space="0" w:color="auto"/>
                        <w:bottom w:val="none" w:sz="0" w:space="0" w:color="auto"/>
                        <w:right w:val="none" w:sz="0" w:space="0" w:color="auto"/>
                      </w:divBdr>
                    </w:div>
                    <w:div w:id="765884691">
                      <w:marLeft w:val="1650"/>
                      <w:marRight w:val="0"/>
                      <w:marTop w:val="0"/>
                      <w:marBottom w:val="0"/>
                      <w:divBdr>
                        <w:top w:val="none" w:sz="0" w:space="0" w:color="auto"/>
                        <w:left w:val="none" w:sz="0" w:space="0" w:color="auto"/>
                        <w:bottom w:val="none" w:sz="0" w:space="0" w:color="auto"/>
                        <w:right w:val="none" w:sz="0" w:space="0" w:color="auto"/>
                      </w:divBdr>
                      <w:divsChild>
                        <w:div w:id="741219117">
                          <w:marLeft w:val="0"/>
                          <w:marRight w:val="0"/>
                          <w:marTop w:val="0"/>
                          <w:marBottom w:val="0"/>
                          <w:divBdr>
                            <w:top w:val="none" w:sz="0" w:space="0" w:color="auto"/>
                            <w:left w:val="none" w:sz="0" w:space="0" w:color="auto"/>
                            <w:bottom w:val="none" w:sz="0" w:space="0" w:color="auto"/>
                            <w:right w:val="none" w:sz="0" w:space="0" w:color="auto"/>
                          </w:divBdr>
                        </w:div>
                        <w:div w:id="1575386652">
                          <w:marLeft w:val="0"/>
                          <w:marRight w:val="0"/>
                          <w:marTop w:val="0"/>
                          <w:marBottom w:val="0"/>
                          <w:divBdr>
                            <w:top w:val="none" w:sz="0" w:space="0" w:color="auto"/>
                            <w:left w:val="none" w:sz="0" w:space="0" w:color="auto"/>
                            <w:bottom w:val="none" w:sz="0" w:space="0" w:color="auto"/>
                            <w:right w:val="none" w:sz="0" w:space="0" w:color="auto"/>
                          </w:divBdr>
                        </w:div>
                      </w:divsChild>
                    </w:div>
                    <w:div w:id="106700944">
                      <w:marLeft w:val="0"/>
                      <w:marRight w:val="0"/>
                      <w:marTop w:val="0"/>
                      <w:marBottom w:val="0"/>
                      <w:divBdr>
                        <w:top w:val="none" w:sz="0" w:space="0" w:color="auto"/>
                        <w:left w:val="none" w:sz="0" w:space="0" w:color="auto"/>
                        <w:bottom w:val="none" w:sz="0" w:space="0" w:color="auto"/>
                        <w:right w:val="none" w:sz="0" w:space="0" w:color="auto"/>
                      </w:divBdr>
                    </w:div>
                    <w:div w:id="2101178503">
                      <w:marLeft w:val="1650"/>
                      <w:marRight w:val="0"/>
                      <w:marTop w:val="0"/>
                      <w:marBottom w:val="0"/>
                      <w:divBdr>
                        <w:top w:val="none" w:sz="0" w:space="0" w:color="auto"/>
                        <w:left w:val="none" w:sz="0" w:space="0" w:color="auto"/>
                        <w:bottom w:val="none" w:sz="0" w:space="0" w:color="auto"/>
                        <w:right w:val="none" w:sz="0" w:space="0" w:color="auto"/>
                      </w:divBdr>
                      <w:divsChild>
                        <w:div w:id="46151561">
                          <w:marLeft w:val="0"/>
                          <w:marRight w:val="0"/>
                          <w:marTop w:val="0"/>
                          <w:marBottom w:val="0"/>
                          <w:divBdr>
                            <w:top w:val="none" w:sz="0" w:space="0" w:color="auto"/>
                            <w:left w:val="none" w:sz="0" w:space="0" w:color="auto"/>
                            <w:bottom w:val="none" w:sz="0" w:space="0" w:color="auto"/>
                            <w:right w:val="none" w:sz="0" w:space="0" w:color="auto"/>
                          </w:divBdr>
                        </w:div>
                        <w:div w:id="148238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91928">
          <w:marLeft w:val="0"/>
          <w:marRight w:val="0"/>
          <w:marTop w:val="0"/>
          <w:marBottom w:val="0"/>
          <w:divBdr>
            <w:top w:val="none" w:sz="0" w:space="0" w:color="auto"/>
            <w:left w:val="none" w:sz="0" w:space="0" w:color="auto"/>
            <w:bottom w:val="none" w:sz="0" w:space="0" w:color="auto"/>
            <w:right w:val="none" w:sz="0" w:space="0" w:color="auto"/>
          </w:divBdr>
          <w:divsChild>
            <w:div w:id="1002470018">
              <w:marLeft w:val="0"/>
              <w:marRight w:val="0"/>
              <w:marTop w:val="0"/>
              <w:marBottom w:val="0"/>
              <w:divBdr>
                <w:top w:val="none" w:sz="0" w:space="0" w:color="auto"/>
                <w:left w:val="none" w:sz="0" w:space="0" w:color="auto"/>
                <w:bottom w:val="none" w:sz="0" w:space="0" w:color="auto"/>
                <w:right w:val="none" w:sz="0" w:space="0" w:color="auto"/>
              </w:divBdr>
            </w:div>
          </w:divsChild>
        </w:div>
        <w:div w:id="1991205590">
          <w:marLeft w:val="0"/>
          <w:marRight w:val="0"/>
          <w:marTop w:val="0"/>
          <w:marBottom w:val="0"/>
          <w:divBdr>
            <w:top w:val="none" w:sz="0" w:space="0" w:color="auto"/>
            <w:left w:val="none" w:sz="0" w:space="0" w:color="auto"/>
            <w:bottom w:val="none" w:sz="0" w:space="0" w:color="auto"/>
            <w:right w:val="none" w:sz="0" w:space="0" w:color="auto"/>
          </w:divBdr>
          <w:divsChild>
            <w:div w:id="1860002209">
              <w:marLeft w:val="0"/>
              <w:marRight w:val="0"/>
              <w:marTop w:val="0"/>
              <w:marBottom w:val="0"/>
              <w:divBdr>
                <w:top w:val="none" w:sz="0" w:space="0" w:color="auto"/>
                <w:left w:val="none" w:sz="0" w:space="0" w:color="auto"/>
                <w:bottom w:val="none" w:sz="0" w:space="0" w:color="auto"/>
                <w:right w:val="none" w:sz="0" w:space="0" w:color="auto"/>
              </w:divBdr>
            </w:div>
          </w:divsChild>
        </w:div>
        <w:div w:id="11078864">
          <w:marLeft w:val="0"/>
          <w:marRight w:val="0"/>
          <w:marTop w:val="0"/>
          <w:marBottom w:val="0"/>
          <w:divBdr>
            <w:top w:val="none" w:sz="0" w:space="0" w:color="auto"/>
            <w:left w:val="none" w:sz="0" w:space="0" w:color="auto"/>
            <w:bottom w:val="none" w:sz="0" w:space="0" w:color="auto"/>
            <w:right w:val="none" w:sz="0" w:space="0" w:color="auto"/>
          </w:divBdr>
          <w:divsChild>
            <w:div w:id="1208685386">
              <w:marLeft w:val="0"/>
              <w:marRight w:val="0"/>
              <w:marTop w:val="0"/>
              <w:marBottom w:val="0"/>
              <w:divBdr>
                <w:top w:val="none" w:sz="0" w:space="0" w:color="auto"/>
                <w:left w:val="none" w:sz="0" w:space="0" w:color="auto"/>
                <w:bottom w:val="none" w:sz="0" w:space="0" w:color="auto"/>
                <w:right w:val="none" w:sz="0" w:space="0" w:color="auto"/>
              </w:divBdr>
            </w:div>
          </w:divsChild>
        </w:div>
        <w:div w:id="1518541059">
          <w:marLeft w:val="0"/>
          <w:marRight w:val="0"/>
          <w:marTop w:val="0"/>
          <w:marBottom w:val="0"/>
          <w:divBdr>
            <w:top w:val="none" w:sz="0" w:space="0" w:color="auto"/>
            <w:left w:val="none" w:sz="0" w:space="0" w:color="auto"/>
            <w:bottom w:val="none" w:sz="0" w:space="0" w:color="auto"/>
            <w:right w:val="none" w:sz="0" w:space="0" w:color="auto"/>
          </w:divBdr>
          <w:divsChild>
            <w:div w:id="7008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97301">
      <w:bodyDiv w:val="1"/>
      <w:marLeft w:val="0"/>
      <w:marRight w:val="0"/>
      <w:marTop w:val="0"/>
      <w:marBottom w:val="0"/>
      <w:divBdr>
        <w:top w:val="none" w:sz="0" w:space="0" w:color="auto"/>
        <w:left w:val="none" w:sz="0" w:space="0" w:color="auto"/>
        <w:bottom w:val="none" w:sz="0" w:space="0" w:color="auto"/>
        <w:right w:val="none" w:sz="0" w:space="0" w:color="auto"/>
      </w:divBdr>
    </w:div>
    <w:div w:id="349141827">
      <w:bodyDiv w:val="1"/>
      <w:marLeft w:val="0"/>
      <w:marRight w:val="0"/>
      <w:marTop w:val="0"/>
      <w:marBottom w:val="0"/>
      <w:divBdr>
        <w:top w:val="none" w:sz="0" w:space="0" w:color="auto"/>
        <w:left w:val="none" w:sz="0" w:space="0" w:color="auto"/>
        <w:bottom w:val="none" w:sz="0" w:space="0" w:color="auto"/>
        <w:right w:val="none" w:sz="0" w:space="0" w:color="auto"/>
      </w:divBdr>
    </w:div>
    <w:div w:id="371536975">
      <w:bodyDiv w:val="1"/>
      <w:marLeft w:val="0"/>
      <w:marRight w:val="0"/>
      <w:marTop w:val="0"/>
      <w:marBottom w:val="0"/>
      <w:divBdr>
        <w:top w:val="none" w:sz="0" w:space="0" w:color="auto"/>
        <w:left w:val="none" w:sz="0" w:space="0" w:color="auto"/>
        <w:bottom w:val="none" w:sz="0" w:space="0" w:color="auto"/>
        <w:right w:val="none" w:sz="0" w:space="0" w:color="auto"/>
      </w:divBdr>
    </w:div>
    <w:div w:id="479081705">
      <w:bodyDiv w:val="1"/>
      <w:marLeft w:val="0"/>
      <w:marRight w:val="0"/>
      <w:marTop w:val="0"/>
      <w:marBottom w:val="0"/>
      <w:divBdr>
        <w:top w:val="none" w:sz="0" w:space="0" w:color="auto"/>
        <w:left w:val="none" w:sz="0" w:space="0" w:color="auto"/>
        <w:bottom w:val="none" w:sz="0" w:space="0" w:color="auto"/>
        <w:right w:val="none" w:sz="0" w:space="0" w:color="auto"/>
      </w:divBdr>
    </w:div>
    <w:div w:id="520902230">
      <w:bodyDiv w:val="1"/>
      <w:marLeft w:val="0"/>
      <w:marRight w:val="0"/>
      <w:marTop w:val="0"/>
      <w:marBottom w:val="0"/>
      <w:divBdr>
        <w:top w:val="none" w:sz="0" w:space="0" w:color="auto"/>
        <w:left w:val="none" w:sz="0" w:space="0" w:color="auto"/>
        <w:bottom w:val="none" w:sz="0" w:space="0" w:color="auto"/>
        <w:right w:val="none" w:sz="0" w:space="0" w:color="auto"/>
      </w:divBdr>
    </w:div>
    <w:div w:id="541678196">
      <w:bodyDiv w:val="1"/>
      <w:marLeft w:val="0"/>
      <w:marRight w:val="0"/>
      <w:marTop w:val="0"/>
      <w:marBottom w:val="0"/>
      <w:divBdr>
        <w:top w:val="none" w:sz="0" w:space="0" w:color="auto"/>
        <w:left w:val="none" w:sz="0" w:space="0" w:color="auto"/>
        <w:bottom w:val="none" w:sz="0" w:space="0" w:color="auto"/>
        <w:right w:val="none" w:sz="0" w:space="0" w:color="auto"/>
      </w:divBdr>
    </w:div>
    <w:div w:id="584919020">
      <w:bodyDiv w:val="1"/>
      <w:marLeft w:val="0"/>
      <w:marRight w:val="0"/>
      <w:marTop w:val="0"/>
      <w:marBottom w:val="0"/>
      <w:divBdr>
        <w:top w:val="none" w:sz="0" w:space="0" w:color="auto"/>
        <w:left w:val="none" w:sz="0" w:space="0" w:color="auto"/>
        <w:bottom w:val="none" w:sz="0" w:space="0" w:color="auto"/>
        <w:right w:val="none" w:sz="0" w:space="0" w:color="auto"/>
      </w:divBdr>
    </w:div>
    <w:div w:id="607811067">
      <w:bodyDiv w:val="1"/>
      <w:marLeft w:val="0"/>
      <w:marRight w:val="0"/>
      <w:marTop w:val="0"/>
      <w:marBottom w:val="0"/>
      <w:divBdr>
        <w:top w:val="none" w:sz="0" w:space="0" w:color="auto"/>
        <w:left w:val="none" w:sz="0" w:space="0" w:color="auto"/>
        <w:bottom w:val="none" w:sz="0" w:space="0" w:color="auto"/>
        <w:right w:val="none" w:sz="0" w:space="0" w:color="auto"/>
      </w:divBdr>
    </w:div>
    <w:div w:id="623275425">
      <w:bodyDiv w:val="1"/>
      <w:marLeft w:val="0"/>
      <w:marRight w:val="0"/>
      <w:marTop w:val="0"/>
      <w:marBottom w:val="0"/>
      <w:divBdr>
        <w:top w:val="none" w:sz="0" w:space="0" w:color="auto"/>
        <w:left w:val="none" w:sz="0" w:space="0" w:color="auto"/>
        <w:bottom w:val="none" w:sz="0" w:space="0" w:color="auto"/>
        <w:right w:val="none" w:sz="0" w:space="0" w:color="auto"/>
      </w:divBdr>
    </w:div>
    <w:div w:id="697244775">
      <w:bodyDiv w:val="1"/>
      <w:marLeft w:val="0"/>
      <w:marRight w:val="0"/>
      <w:marTop w:val="0"/>
      <w:marBottom w:val="0"/>
      <w:divBdr>
        <w:top w:val="none" w:sz="0" w:space="0" w:color="auto"/>
        <w:left w:val="none" w:sz="0" w:space="0" w:color="auto"/>
        <w:bottom w:val="none" w:sz="0" w:space="0" w:color="auto"/>
        <w:right w:val="none" w:sz="0" w:space="0" w:color="auto"/>
      </w:divBdr>
    </w:div>
    <w:div w:id="698897827">
      <w:bodyDiv w:val="1"/>
      <w:marLeft w:val="0"/>
      <w:marRight w:val="0"/>
      <w:marTop w:val="0"/>
      <w:marBottom w:val="0"/>
      <w:divBdr>
        <w:top w:val="none" w:sz="0" w:space="0" w:color="auto"/>
        <w:left w:val="none" w:sz="0" w:space="0" w:color="auto"/>
        <w:bottom w:val="none" w:sz="0" w:space="0" w:color="auto"/>
        <w:right w:val="none" w:sz="0" w:space="0" w:color="auto"/>
      </w:divBdr>
    </w:div>
    <w:div w:id="778722782">
      <w:bodyDiv w:val="1"/>
      <w:marLeft w:val="0"/>
      <w:marRight w:val="0"/>
      <w:marTop w:val="0"/>
      <w:marBottom w:val="0"/>
      <w:divBdr>
        <w:top w:val="none" w:sz="0" w:space="0" w:color="auto"/>
        <w:left w:val="none" w:sz="0" w:space="0" w:color="auto"/>
        <w:bottom w:val="none" w:sz="0" w:space="0" w:color="auto"/>
        <w:right w:val="none" w:sz="0" w:space="0" w:color="auto"/>
      </w:divBdr>
    </w:div>
    <w:div w:id="914704790">
      <w:bodyDiv w:val="1"/>
      <w:marLeft w:val="0"/>
      <w:marRight w:val="0"/>
      <w:marTop w:val="0"/>
      <w:marBottom w:val="0"/>
      <w:divBdr>
        <w:top w:val="none" w:sz="0" w:space="0" w:color="auto"/>
        <w:left w:val="none" w:sz="0" w:space="0" w:color="auto"/>
        <w:bottom w:val="none" w:sz="0" w:space="0" w:color="auto"/>
        <w:right w:val="none" w:sz="0" w:space="0" w:color="auto"/>
      </w:divBdr>
    </w:div>
    <w:div w:id="918292152">
      <w:bodyDiv w:val="1"/>
      <w:marLeft w:val="0"/>
      <w:marRight w:val="0"/>
      <w:marTop w:val="0"/>
      <w:marBottom w:val="0"/>
      <w:divBdr>
        <w:top w:val="none" w:sz="0" w:space="0" w:color="auto"/>
        <w:left w:val="none" w:sz="0" w:space="0" w:color="auto"/>
        <w:bottom w:val="none" w:sz="0" w:space="0" w:color="auto"/>
        <w:right w:val="none" w:sz="0" w:space="0" w:color="auto"/>
      </w:divBdr>
    </w:div>
    <w:div w:id="1039668736">
      <w:bodyDiv w:val="1"/>
      <w:marLeft w:val="0"/>
      <w:marRight w:val="0"/>
      <w:marTop w:val="0"/>
      <w:marBottom w:val="0"/>
      <w:divBdr>
        <w:top w:val="none" w:sz="0" w:space="0" w:color="auto"/>
        <w:left w:val="none" w:sz="0" w:space="0" w:color="auto"/>
        <w:bottom w:val="none" w:sz="0" w:space="0" w:color="auto"/>
        <w:right w:val="none" w:sz="0" w:space="0" w:color="auto"/>
      </w:divBdr>
    </w:div>
    <w:div w:id="1125777693">
      <w:bodyDiv w:val="1"/>
      <w:marLeft w:val="0"/>
      <w:marRight w:val="0"/>
      <w:marTop w:val="0"/>
      <w:marBottom w:val="0"/>
      <w:divBdr>
        <w:top w:val="none" w:sz="0" w:space="0" w:color="auto"/>
        <w:left w:val="none" w:sz="0" w:space="0" w:color="auto"/>
        <w:bottom w:val="none" w:sz="0" w:space="0" w:color="auto"/>
        <w:right w:val="none" w:sz="0" w:space="0" w:color="auto"/>
      </w:divBdr>
    </w:div>
    <w:div w:id="1193804428">
      <w:bodyDiv w:val="1"/>
      <w:marLeft w:val="0"/>
      <w:marRight w:val="0"/>
      <w:marTop w:val="0"/>
      <w:marBottom w:val="0"/>
      <w:divBdr>
        <w:top w:val="none" w:sz="0" w:space="0" w:color="auto"/>
        <w:left w:val="none" w:sz="0" w:space="0" w:color="auto"/>
        <w:bottom w:val="none" w:sz="0" w:space="0" w:color="auto"/>
        <w:right w:val="none" w:sz="0" w:space="0" w:color="auto"/>
      </w:divBdr>
    </w:div>
    <w:div w:id="1193962519">
      <w:bodyDiv w:val="1"/>
      <w:marLeft w:val="0"/>
      <w:marRight w:val="0"/>
      <w:marTop w:val="0"/>
      <w:marBottom w:val="0"/>
      <w:divBdr>
        <w:top w:val="none" w:sz="0" w:space="0" w:color="auto"/>
        <w:left w:val="none" w:sz="0" w:space="0" w:color="auto"/>
        <w:bottom w:val="none" w:sz="0" w:space="0" w:color="auto"/>
        <w:right w:val="none" w:sz="0" w:space="0" w:color="auto"/>
      </w:divBdr>
    </w:div>
    <w:div w:id="1254321094">
      <w:bodyDiv w:val="1"/>
      <w:marLeft w:val="0"/>
      <w:marRight w:val="0"/>
      <w:marTop w:val="0"/>
      <w:marBottom w:val="0"/>
      <w:divBdr>
        <w:top w:val="none" w:sz="0" w:space="0" w:color="auto"/>
        <w:left w:val="none" w:sz="0" w:space="0" w:color="auto"/>
        <w:bottom w:val="none" w:sz="0" w:space="0" w:color="auto"/>
        <w:right w:val="none" w:sz="0" w:space="0" w:color="auto"/>
      </w:divBdr>
    </w:div>
    <w:div w:id="1345282946">
      <w:bodyDiv w:val="1"/>
      <w:marLeft w:val="0"/>
      <w:marRight w:val="0"/>
      <w:marTop w:val="0"/>
      <w:marBottom w:val="0"/>
      <w:divBdr>
        <w:top w:val="none" w:sz="0" w:space="0" w:color="auto"/>
        <w:left w:val="none" w:sz="0" w:space="0" w:color="auto"/>
        <w:bottom w:val="none" w:sz="0" w:space="0" w:color="auto"/>
        <w:right w:val="none" w:sz="0" w:space="0" w:color="auto"/>
      </w:divBdr>
    </w:div>
    <w:div w:id="1379010848">
      <w:bodyDiv w:val="1"/>
      <w:marLeft w:val="0"/>
      <w:marRight w:val="0"/>
      <w:marTop w:val="0"/>
      <w:marBottom w:val="0"/>
      <w:divBdr>
        <w:top w:val="none" w:sz="0" w:space="0" w:color="auto"/>
        <w:left w:val="none" w:sz="0" w:space="0" w:color="auto"/>
        <w:bottom w:val="none" w:sz="0" w:space="0" w:color="auto"/>
        <w:right w:val="none" w:sz="0" w:space="0" w:color="auto"/>
      </w:divBdr>
    </w:div>
    <w:div w:id="1407343624">
      <w:bodyDiv w:val="1"/>
      <w:marLeft w:val="0"/>
      <w:marRight w:val="0"/>
      <w:marTop w:val="0"/>
      <w:marBottom w:val="0"/>
      <w:divBdr>
        <w:top w:val="none" w:sz="0" w:space="0" w:color="auto"/>
        <w:left w:val="none" w:sz="0" w:space="0" w:color="auto"/>
        <w:bottom w:val="none" w:sz="0" w:space="0" w:color="auto"/>
        <w:right w:val="none" w:sz="0" w:space="0" w:color="auto"/>
      </w:divBdr>
    </w:div>
    <w:div w:id="1528447027">
      <w:bodyDiv w:val="1"/>
      <w:marLeft w:val="0"/>
      <w:marRight w:val="0"/>
      <w:marTop w:val="0"/>
      <w:marBottom w:val="0"/>
      <w:divBdr>
        <w:top w:val="none" w:sz="0" w:space="0" w:color="auto"/>
        <w:left w:val="none" w:sz="0" w:space="0" w:color="auto"/>
        <w:bottom w:val="none" w:sz="0" w:space="0" w:color="auto"/>
        <w:right w:val="none" w:sz="0" w:space="0" w:color="auto"/>
      </w:divBdr>
    </w:div>
    <w:div w:id="1536964298">
      <w:bodyDiv w:val="1"/>
      <w:marLeft w:val="0"/>
      <w:marRight w:val="0"/>
      <w:marTop w:val="0"/>
      <w:marBottom w:val="0"/>
      <w:divBdr>
        <w:top w:val="none" w:sz="0" w:space="0" w:color="auto"/>
        <w:left w:val="none" w:sz="0" w:space="0" w:color="auto"/>
        <w:bottom w:val="none" w:sz="0" w:space="0" w:color="auto"/>
        <w:right w:val="none" w:sz="0" w:space="0" w:color="auto"/>
      </w:divBdr>
    </w:div>
    <w:div w:id="1601062569">
      <w:bodyDiv w:val="1"/>
      <w:marLeft w:val="0"/>
      <w:marRight w:val="0"/>
      <w:marTop w:val="0"/>
      <w:marBottom w:val="0"/>
      <w:divBdr>
        <w:top w:val="none" w:sz="0" w:space="0" w:color="auto"/>
        <w:left w:val="none" w:sz="0" w:space="0" w:color="auto"/>
        <w:bottom w:val="none" w:sz="0" w:space="0" w:color="auto"/>
        <w:right w:val="none" w:sz="0" w:space="0" w:color="auto"/>
      </w:divBdr>
    </w:div>
    <w:div w:id="1627466999">
      <w:bodyDiv w:val="1"/>
      <w:marLeft w:val="0"/>
      <w:marRight w:val="0"/>
      <w:marTop w:val="0"/>
      <w:marBottom w:val="0"/>
      <w:divBdr>
        <w:top w:val="none" w:sz="0" w:space="0" w:color="auto"/>
        <w:left w:val="none" w:sz="0" w:space="0" w:color="auto"/>
        <w:bottom w:val="none" w:sz="0" w:space="0" w:color="auto"/>
        <w:right w:val="none" w:sz="0" w:space="0" w:color="auto"/>
      </w:divBdr>
    </w:div>
    <w:div w:id="1643581169">
      <w:bodyDiv w:val="1"/>
      <w:marLeft w:val="0"/>
      <w:marRight w:val="0"/>
      <w:marTop w:val="0"/>
      <w:marBottom w:val="0"/>
      <w:divBdr>
        <w:top w:val="none" w:sz="0" w:space="0" w:color="auto"/>
        <w:left w:val="none" w:sz="0" w:space="0" w:color="auto"/>
        <w:bottom w:val="none" w:sz="0" w:space="0" w:color="auto"/>
        <w:right w:val="none" w:sz="0" w:space="0" w:color="auto"/>
      </w:divBdr>
    </w:div>
    <w:div w:id="1709331259">
      <w:bodyDiv w:val="1"/>
      <w:marLeft w:val="0"/>
      <w:marRight w:val="0"/>
      <w:marTop w:val="0"/>
      <w:marBottom w:val="0"/>
      <w:divBdr>
        <w:top w:val="none" w:sz="0" w:space="0" w:color="auto"/>
        <w:left w:val="none" w:sz="0" w:space="0" w:color="auto"/>
        <w:bottom w:val="none" w:sz="0" w:space="0" w:color="auto"/>
        <w:right w:val="none" w:sz="0" w:space="0" w:color="auto"/>
      </w:divBdr>
    </w:div>
    <w:div w:id="1725636759">
      <w:bodyDiv w:val="1"/>
      <w:marLeft w:val="0"/>
      <w:marRight w:val="0"/>
      <w:marTop w:val="0"/>
      <w:marBottom w:val="0"/>
      <w:divBdr>
        <w:top w:val="none" w:sz="0" w:space="0" w:color="auto"/>
        <w:left w:val="none" w:sz="0" w:space="0" w:color="auto"/>
        <w:bottom w:val="none" w:sz="0" w:space="0" w:color="auto"/>
        <w:right w:val="none" w:sz="0" w:space="0" w:color="auto"/>
      </w:divBdr>
    </w:div>
    <w:div w:id="1732925030">
      <w:bodyDiv w:val="1"/>
      <w:marLeft w:val="0"/>
      <w:marRight w:val="0"/>
      <w:marTop w:val="0"/>
      <w:marBottom w:val="0"/>
      <w:divBdr>
        <w:top w:val="none" w:sz="0" w:space="0" w:color="auto"/>
        <w:left w:val="none" w:sz="0" w:space="0" w:color="auto"/>
        <w:bottom w:val="none" w:sz="0" w:space="0" w:color="auto"/>
        <w:right w:val="none" w:sz="0" w:space="0" w:color="auto"/>
      </w:divBdr>
    </w:div>
    <w:div w:id="1771659224">
      <w:bodyDiv w:val="1"/>
      <w:marLeft w:val="0"/>
      <w:marRight w:val="0"/>
      <w:marTop w:val="0"/>
      <w:marBottom w:val="0"/>
      <w:divBdr>
        <w:top w:val="none" w:sz="0" w:space="0" w:color="auto"/>
        <w:left w:val="none" w:sz="0" w:space="0" w:color="auto"/>
        <w:bottom w:val="none" w:sz="0" w:space="0" w:color="auto"/>
        <w:right w:val="none" w:sz="0" w:space="0" w:color="auto"/>
      </w:divBdr>
    </w:div>
    <w:div w:id="1857839945">
      <w:bodyDiv w:val="1"/>
      <w:marLeft w:val="0"/>
      <w:marRight w:val="0"/>
      <w:marTop w:val="0"/>
      <w:marBottom w:val="0"/>
      <w:divBdr>
        <w:top w:val="none" w:sz="0" w:space="0" w:color="auto"/>
        <w:left w:val="none" w:sz="0" w:space="0" w:color="auto"/>
        <w:bottom w:val="none" w:sz="0" w:space="0" w:color="auto"/>
        <w:right w:val="none" w:sz="0" w:space="0" w:color="auto"/>
      </w:divBdr>
    </w:div>
    <w:div w:id="1911882507">
      <w:bodyDiv w:val="1"/>
      <w:marLeft w:val="0"/>
      <w:marRight w:val="0"/>
      <w:marTop w:val="0"/>
      <w:marBottom w:val="0"/>
      <w:divBdr>
        <w:top w:val="none" w:sz="0" w:space="0" w:color="auto"/>
        <w:left w:val="none" w:sz="0" w:space="0" w:color="auto"/>
        <w:bottom w:val="none" w:sz="0" w:space="0" w:color="auto"/>
        <w:right w:val="none" w:sz="0" w:space="0" w:color="auto"/>
      </w:divBdr>
    </w:div>
    <w:div w:id="1995840733">
      <w:bodyDiv w:val="1"/>
      <w:marLeft w:val="0"/>
      <w:marRight w:val="0"/>
      <w:marTop w:val="0"/>
      <w:marBottom w:val="0"/>
      <w:divBdr>
        <w:top w:val="none" w:sz="0" w:space="0" w:color="auto"/>
        <w:left w:val="none" w:sz="0" w:space="0" w:color="auto"/>
        <w:bottom w:val="none" w:sz="0" w:space="0" w:color="auto"/>
        <w:right w:val="none" w:sz="0" w:space="0" w:color="auto"/>
      </w:divBdr>
    </w:div>
    <w:div w:id="2008240291">
      <w:bodyDiv w:val="1"/>
      <w:marLeft w:val="0"/>
      <w:marRight w:val="0"/>
      <w:marTop w:val="0"/>
      <w:marBottom w:val="0"/>
      <w:divBdr>
        <w:top w:val="none" w:sz="0" w:space="0" w:color="auto"/>
        <w:left w:val="none" w:sz="0" w:space="0" w:color="auto"/>
        <w:bottom w:val="none" w:sz="0" w:space="0" w:color="auto"/>
        <w:right w:val="none" w:sz="0" w:space="0" w:color="auto"/>
      </w:divBdr>
    </w:div>
    <w:div w:id="2012827673">
      <w:bodyDiv w:val="1"/>
      <w:marLeft w:val="0"/>
      <w:marRight w:val="0"/>
      <w:marTop w:val="0"/>
      <w:marBottom w:val="0"/>
      <w:divBdr>
        <w:top w:val="none" w:sz="0" w:space="0" w:color="auto"/>
        <w:left w:val="none" w:sz="0" w:space="0" w:color="auto"/>
        <w:bottom w:val="none" w:sz="0" w:space="0" w:color="auto"/>
        <w:right w:val="none" w:sz="0" w:space="0" w:color="auto"/>
      </w:divBdr>
    </w:div>
    <w:div w:id="2013989586">
      <w:bodyDiv w:val="1"/>
      <w:marLeft w:val="0"/>
      <w:marRight w:val="0"/>
      <w:marTop w:val="0"/>
      <w:marBottom w:val="0"/>
      <w:divBdr>
        <w:top w:val="none" w:sz="0" w:space="0" w:color="auto"/>
        <w:left w:val="none" w:sz="0" w:space="0" w:color="auto"/>
        <w:bottom w:val="none" w:sz="0" w:space="0" w:color="auto"/>
        <w:right w:val="none" w:sz="0" w:space="0" w:color="auto"/>
      </w:divBdr>
    </w:div>
    <w:div w:id="205901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1310</Words>
  <Characters>7470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cp:lastPrinted>2019-10-23T00:10:00Z</cp:lastPrinted>
  <dcterms:created xsi:type="dcterms:W3CDTF">2019-11-25T13:04:00Z</dcterms:created>
  <dcterms:modified xsi:type="dcterms:W3CDTF">2019-11-25T13:05:00Z</dcterms:modified>
</cp:coreProperties>
</file>